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833" w:rsidRPr="00B04833" w:rsidRDefault="00B04833" w:rsidP="00B048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833">
        <w:rPr>
          <w:rFonts w:ascii="Times New Roman" w:hAnsi="Times New Roman" w:cs="Times New Roman"/>
          <w:b/>
          <w:bCs/>
          <w:sz w:val="28"/>
          <w:szCs w:val="28"/>
        </w:rPr>
        <w:t>Változások a betegellátásban a koronavírus-járvány megfékezése kapcsán</w:t>
      </w:r>
    </w:p>
    <w:p w:rsidR="00B04833" w:rsidRPr="00B04833" w:rsidRDefault="00B04833" w:rsidP="00B04833">
      <w:pPr>
        <w:pStyle w:val="Listaszerbekezds"/>
        <w:numPr>
          <w:ilvl w:val="0"/>
          <w:numId w:val="1"/>
        </w:numPr>
        <w:tabs>
          <w:tab w:val="left" w:pos="621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833">
        <w:rPr>
          <w:rFonts w:ascii="Times New Roman" w:hAnsi="Times New Roman" w:cs="Times New Roman"/>
          <w:b/>
          <w:sz w:val="28"/>
          <w:szCs w:val="28"/>
        </w:rPr>
        <w:t xml:space="preserve">DEKK </w:t>
      </w:r>
      <w:r w:rsidRPr="00B04833">
        <w:rPr>
          <w:rFonts w:ascii="Times New Roman" w:hAnsi="Times New Roman" w:cs="Times New Roman"/>
          <w:b/>
          <w:bCs/>
          <w:sz w:val="28"/>
          <w:szCs w:val="28"/>
        </w:rPr>
        <w:t>Neurológiai Klinika -</w:t>
      </w:r>
    </w:p>
    <w:p w:rsidR="00B04833" w:rsidRPr="00B04833" w:rsidRDefault="00B04833" w:rsidP="00B04833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833" w:rsidRPr="00B04833" w:rsidRDefault="00B04833" w:rsidP="00B04833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33">
        <w:rPr>
          <w:rFonts w:ascii="Times New Roman" w:hAnsi="Times New Roman" w:cs="Times New Roman"/>
          <w:sz w:val="28"/>
          <w:szCs w:val="28"/>
        </w:rPr>
        <w:t>A koronavírus</w:t>
      </w:r>
      <w:r w:rsidR="005533F5">
        <w:rPr>
          <w:rFonts w:ascii="Times New Roman" w:hAnsi="Times New Roman" w:cs="Times New Roman"/>
          <w:sz w:val="28"/>
          <w:szCs w:val="28"/>
        </w:rPr>
        <w:t>-</w:t>
      </w:r>
      <w:r w:rsidRPr="00B04833">
        <w:rPr>
          <w:rFonts w:ascii="Times New Roman" w:hAnsi="Times New Roman" w:cs="Times New Roman"/>
          <w:sz w:val="28"/>
          <w:szCs w:val="28"/>
        </w:rPr>
        <w:t xml:space="preserve">járvány miatt a Neurológiai Klinikán március 16-tól </w:t>
      </w:r>
      <w:r w:rsidRPr="00700F0A">
        <w:rPr>
          <w:rFonts w:ascii="Times New Roman" w:hAnsi="Times New Roman" w:cs="Times New Roman"/>
          <w:b/>
          <w:bCs/>
          <w:sz w:val="28"/>
          <w:szCs w:val="28"/>
        </w:rPr>
        <w:t>leállították az infúziós kúrát</w:t>
      </w:r>
      <w:r w:rsidRPr="00B04833">
        <w:rPr>
          <w:rFonts w:ascii="Times New Roman" w:hAnsi="Times New Roman" w:cs="Times New Roman"/>
          <w:sz w:val="28"/>
          <w:szCs w:val="28"/>
        </w:rPr>
        <w:t>, az infúziós kúrában csak a biológiai terápiát kapó SM</w:t>
      </w:r>
      <w:r w:rsidR="0092561C">
        <w:rPr>
          <w:rFonts w:ascii="Times New Roman" w:hAnsi="Times New Roman" w:cs="Times New Roman"/>
          <w:sz w:val="28"/>
          <w:szCs w:val="28"/>
        </w:rPr>
        <w:t>-</w:t>
      </w:r>
      <w:r w:rsidRPr="00B04833">
        <w:rPr>
          <w:rFonts w:ascii="Times New Roman" w:hAnsi="Times New Roman" w:cs="Times New Roman"/>
          <w:sz w:val="28"/>
          <w:szCs w:val="28"/>
        </w:rPr>
        <w:t>betegek kerülnek ellátásra.</w:t>
      </w:r>
    </w:p>
    <w:p w:rsidR="00180A64" w:rsidRDefault="00B04833" w:rsidP="00081D95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33">
        <w:rPr>
          <w:rFonts w:ascii="Times New Roman" w:hAnsi="Times New Roman" w:cs="Times New Roman"/>
          <w:sz w:val="28"/>
          <w:szCs w:val="28"/>
        </w:rPr>
        <w:t xml:space="preserve">A </w:t>
      </w:r>
      <w:r w:rsidRPr="00700F0A">
        <w:rPr>
          <w:rFonts w:ascii="Times New Roman" w:hAnsi="Times New Roman" w:cs="Times New Roman"/>
          <w:b/>
          <w:bCs/>
          <w:sz w:val="28"/>
          <w:szCs w:val="28"/>
        </w:rPr>
        <w:t xml:space="preserve">csak neurológus által </w:t>
      </w:r>
      <w:r w:rsidR="0092561C" w:rsidRPr="00700F0A">
        <w:rPr>
          <w:rFonts w:ascii="Times New Roman" w:hAnsi="Times New Roman" w:cs="Times New Roman"/>
          <w:b/>
          <w:bCs/>
          <w:sz w:val="28"/>
          <w:szCs w:val="28"/>
        </w:rPr>
        <w:t>fel</w:t>
      </w:r>
      <w:r w:rsidRPr="00700F0A">
        <w:rPr>
          <w:rFonts w:ascii="Times New Roman" w:hAnsi="Times New Roman" w:cs="Times New Roman"/>
          <w:b/>
          <w:bCs/>
          <w:sz w:val="28"/>
          <w:szCs w:val="28"/>
        </w:rPr>
        <w:t>írható gyógyszereket</w:t>
      </w:r>
      <w:r w:rsidRPr="00B04833">
        <w:rPr>
          <w:rFonts w:ascii="Times New Roman" w:hAnsi="Times New Roman" w:cs="Times New Roman"/>
          <w:sz w:val="28"/>
          <w:szCs w:val="28"/>
        </w:rPr>
        <w:t xml:space="preserve"> </w:t>
      </w:r>
      <w:r w:rsidR="005533F5">
        <w:rPr>
          <w:rFonts w:ascii="Times New Roman" w:hAnsi="Times New Roman" w:cs="Times New Roman"/>
          <w:sz w:val="28"/>
          <w:szCs w:val="28"/>
        </w:rPr>
        <w:t xml:space="preserve">– </w:t>
      </w:r>
      <w:r w:rsidR="00081D95">
        <w:rPr>
          <w:rFonts w:ascii="Times New Roman" w:hAnsi="Times New Roman" w:cs="Times New Roman"/>
          <w:sz w:val="28"/>
          <w:szCs w:val="28"/>
        </w:rPr>
        <w:t xml:space="preserve">kérésre </w:t>
      </w:r>
      <w:r w:rsidR="005533F5">
        <w:rPr>
          <w:rFonts w:ascii="Times New Roman" w:hAnsi="Times New Roman" w:cs="Times New Roman"/>
          <w:sz w:val="28"/>
          <w:szCs w:val="28"/>
        </w:rPr>
        <w:t xml:space="preserve">– </w:t>
      </w:r>
      <w:r w:rsidRPr="00B04833">
        <w:rPr>
          <w:rFonts w:ascii="Times New Roman" w:hAnsi="Times New Roman" w:cs="Times New Roman"/>
          <w:sz w:val="28"/>
          <w:szCs w:val="28"/>
        </w:rPr>
        <w:t xml:space="preserve">az </w:t>
      </w:r>
      <w:r w:rsidRPr="00700F0A">
        <w:rPr>
          <w:rFonts w:ascii="Times New Roman" w:hAnsi="Times New Roman" w:cs="Times New Roman"/>
          <w:b/>
          <w:bCs/>
          <w:sz w:val="28"/>
          <w:szCs w:val="28"/>
        </w:rPr>
        <w:t>Elektronikus Egészségügyi Szolgáltatási Tér</w:t>
      </w:r>
      <w:r w:rsidRPr="00B04833">
        <w:rPr>
          <w:rFonts w:ascii="Times New Roman" w:hAnsi="Times New Roman" w:cs="Times New Roman"/>
          <w:sz w:val="28"/>
          <w:szCs w:val="28"/>
        </w:rPr>
        <w:t xml:space="preserve"> (EESZT) rendszer</w:t>
      </w:r>
      <w:r w:rsidR="0092561C">
        <w:rPr>
          <w:rFonts w:ascii="Times New Roman" w:hAnsi="Times New Roman" w:cs="Times New Roman"/>
          <w:sz w:val="28"/>
          <w:szCs w:val="28"/>
        </w:rPr>
        <w:t>é</w:t>
      </w:r>
      <w:r w:rsidRPr="00B04833">
        <w:rPr>
          <w:rFonts w:ascii="Times New Roman" w:hAnsi="Times New Roman" w:cs="Times New Roman"/>
          <w:sz w:val="28"/>
          <w:szCs w:val="28"/>
        </w:rPr>
        <w:t>be töl</w:t>
      </w:r>
      <w:r w:rsidR="00ED12AD">
        <w:rPr>
          <w:rFonts w:ascii="Times New Roman" w:hAnsi="Times New Roman" w:cs="Times New Roman"/>
          <w:sz w:val="28"/>
          <w:szCs w:val="28"/>
        </w:rPr>
        <w:t>ti</w:t>
      </w:r>
      <w:r w:rsidRPr="00B04833">
        <w:rPr>
          <w:rFonts w:ascii="Times New Roman" w:hAnsi="Times New Roman" w:cs="Times New Roman"/>
          <w:sz w:val="28"/>
          <w:szCs w:val="28"/>
        </w:rPr>
        <w:t xml:space="preserve">k fel. </w:t>
      </w:r>
      <w:r w:rsidR="00081D95">
        <w:rPr>
          <w:rFonts w:ascii="Times New Roman" w:hAnsi="Times New Roman" w:cs="Times New Roman"/>
          <w:sz w:val="28"/>
          <w:szCs w:val="28"/>
        </w:rPr>
        <w:t>Kéréseiket a betegek, hozzátartozók telefonon (</w:t>
      </w:r>
      <w:r w:rsidR="00081D95" w:rsidRPr="00B04E29">
        <w:rPr>
          <w:rFonts w:ascii="Times New Roman" w:hAnsi="Times New Roman" w:cs="Times New Roman"/>
          <w:b/>
          <w:sz w:val="28"/>
          <w:szCs w:val="28"/>
          <w:u w:val="single"/>
        </w:rPr>
        <w:t>52-255451</w:t>
      </w:r>
      <w:r w:rsidR="00081D95">
        <w:rPr>
          <w:rFonts w:ascii="Times New Roman" w:hAnsi="Times New Roman" w:cs="Times New Roman"/>
          <w:sz w:val="28"/>
          <w:szCs w:val="28"/>
        </w:rPr>
        <w:t>), vagy a kl</w:t>
      </w:r>
      <w:r w:rsidR="00081D95" w:rsidRPr="00B04833">
        <w:rPr>
          <w:rFonts w:ascii="Times New Roman" w:hAnsi="Times New Roman" w:cs="Times New Roman"/>
          <w:sz w:val="28"/>
          <w:szCs w:val="28"/>
        </w:rPr>
        <w:t>inikán bevezetésre kerül</w:t>
      </w:r>
      <w:r w:rsidR="00081D95">
        <w:rPr>
          <w:rFonts w:ascii="Times New Roman" w:hAnsi="Times New Roman" w:cs="Times New Roman"/>
          <w:sz w:val="28"/>
          <w:szCs w:val="28"/>
        </w:rPr>
        <w:t>t</w:t>
      </w:r>
      <w:r w:rsidR="00081D95" w:rsidRPr="00B04833">
        <w:rPr>
          <w:rFonts w:ascii="Times New Roman" w:hAnsi="Times New Roman" w:cs="Times New Roman"/>
          <w:sz w:val="28"/>
          <w:szCs w:val="28"/>
        </w:rPr>
        <w:t xml:space="preserve"> </w:t>
      </w:r>
      <w:r w:rsidR="00081D95" w:rsidRPr="00700F0A">
        <w:rPr>
          <w:rFonts w:ascii="Times New Roman" w:hAnsi="Times New Roman" w:cs="Times New Roman"/>
          <w:b/>
          <w:bCs/>
          <w:sz w:val="28"/>
          <w:szCs w:val="28"/>
        </w:rPr>
        <w:t>elektronikus előjegyzés</w:t>
      </w:r>
      <w:r w:rsidR="00081D95">
        <w:rPr>
          <w:rFonts w:ascii="Times New Roman" w:hAnsi="Times New Roman" w:cs="Times New Roman"/>
          <w:b/>
          <w:bCs/>
          <w:sz w:val="28"/>
          <w:szCs w:val="28"/>
        </w:rPr>
        <w:t>i rendszer</w:t>
      </w:r>
      <w:r w:rsidR="00081D95">
        <w:rPr>
          <w:rFonts w:ascii="Times New Roman" w:hAnsi="Times New Roman" w:cs="Times New Roman"/>
          <w:bCs/>
          <w:sz w:val="28"/>
          <w:szCs w:val="28"/>
        </w:rPr>
        <w:t>-en (e-mail-en) keresztül is jelezhetik</w:t>
      </w:r>
      <w:r w:rsidR="00081D95" w:rsidRPr="00B04833">
        <w:rPr>
          <w:rFonts w:ascii="Times New Roman" w:hAnsi="Times New Roman" w:cs="Times New Roman"/>
          <w:sz w:val="28"/>
          <w:szCs w:val="28"/>
        </w:rPr>
        <w:t xml:space="preserve">. </w:t>
      </w:r>
      <w:r w:rsidR="00081D95">
        <w:rPr>
          <w:rFonts w:ascii="Times New Roman" w:hAnsi="Times New Roman" w:cs="Times New Roman"/>
          <w:sz w:val="28"/>
          <w:szCs w:val="28"/>
        </w:rPr>
        <w:t>E-mail cím:</w:t>
      </w:r>
      <w:r w:rsidR="00081D95" w:rsidRPr="00B0483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081D95" w:rsidRPr="00B04E29">
          <w:rPr>
            <w:rStyle w:val="Hiperhivatkozs"/>
            <w:rFonts w:ascii="Times New Roman" w:hAnsi="Times New Roman" w:cs="Times New Roman"/>
            <w:b/>
            <w:sz w:val="28"/>
            <w:szCs w:val="28"/>
          </w:rPr>
          <w:t>neurologiaelojegyzes@med.unideb.hu</w:t>
        </w:r>
      </w:hyperlink>
      <w:r w:rsidR="00081D95" w:rsidRPr="00B04833">
        <w:rPr>
          <w:rFonts w:ascii="Times New Roman" w:hAnsi="Times New Roman" w:cs="Times New Roman"/>
          <w:sz w:val="28"/>
          <w:szCs w:val="28"/>
        </w:rPr>
        <w:t>.</w:t>
      </w:r>
      <w:r w:rsidR="00081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D95" w:rsidRPr="00B04833" w:rsidRDefault="00081D95" w:rsidP="00081D95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Itt adják meg a beteg nevét, TAJ számát, s röviden a kérést (milyen, csak a neurológus által írható gyógyszert szeretnének felíratni, hány mg-os és hány szemes a készítmény)!</w:t>
      </w:r>
    </w:p>
    <w:p w:rsidR="00B04833" w:rsidRPr="00B04833" w:rsidRDefault="00B04833" w:rsidP="00B04833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33">
        <w:rPr>
          <w:rFonts w:ascii="Times New Roman" w:hAnsi="Times New Roman" w:cs="Times New Roman"/>
          <w:sz w:val="28"/>
          <w:szCs w:val="28"/>
        </w:rPr>
        <w:t xml:space="preserve">Az </w:t>
      </w:r>
      <w:r w:rsidRPr="00700F0A">
        <w:rPr>
          <w:rFonts w:ascii="Times New Roman" w:hAnsi="Times New Roman" w:cs="Times New Roman"/>
          <w:b/>
          <w:bCs/>
          <w:sz w:val="28"/>
          <w:szCs w:val="28"/>
        </w:rPr>
        <w:t xml:space="preserve">idős, </w:t>
      </w:r>
      <w:r w:rsidR="00AF1711">
        <w:rPr>
          <w:rFonts w:ascii="Times New Roman" w:hAnsi="Times New Roman" w:cs="Times New Roman"/>
          <w:b/>
          <w:bCs/>
          <w:sz w:val="28"/>
          <w:szCs w:val="28"/>
        </w:rPr>
        <w:t>vérrögoldó</w:t>
      </w:r>
      <w:r w:rsidR="00E33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1711">
        <w:rPr>
          <w:rFonts w:ascii="Times New Roman" w:hAnsi="Times New Roman" w:cs="Times New Roman"/>
          <w:b/>
          <w:bCs/>
          <w:sz w:val="28"/>
          <w:szCs w:val="28"/>
        </w:rPr>
        <w:t xml:space="preserve">kezelésen átesett </w:t>
      </w:r>
      <w:r w:rsidRPr="00700F0A">
        <w:rPr>
          <w:rFonts w:ascii="Times New Roman" w:hAnsi="Times New Roman" w:cs="Times New Roman"/>
          <w:b/>
          <w:bCs/>
          <w:sz w:val="28"/>
          <w:szCs w:val="28"/>
        </w:rPr>
        <w:t>betegeket</w:t>
      </w:r>
      <w:r w:rsidRPr="00B04833">
        <w:rPr>
          <w:rFonts w:ascii="Times New Roman" w:hAnsi="Times New Roman" w:cs="Times New Roman"/>
          <w:sz w:val="28"/>
          <w:szCs w:val="28"/>
        </w:rPr>
        <w:t xml:space="preserve"> </w:t>
      </w:r>
      <w:r w:rsidR="00AF1711">
        <w:rPr>
          <w:rFonts w:ascii="Times New Roman" w:hAnsi="Times New Roman" w:cs="Times New Roman"/>
          <w:sz w:val="28"/>
          <w:szCs w:val="28"/>
        </w:rPr>
        <w:t>a kezelést</w:t>
      </w:r>
      <w:r w:rsidRPr="00B04833">
        <w:rPr>
          <w:rFonts w:ascii="Times New Roman" w:hAnsi="Times New Roman" w:cs="Times New Roman"/>
          <w:sz w:val="28"/>
          <w:szCs w:val="28"/>
        </w:rPr>
        <w:t xml:space="preserve"> követő 24 óra elteltével a területileg illetékes neurológi</w:t>
      </w:r>
      <w:r w:rsidR="00ED12AD">
        <w:rPr>
          <w:rFonts w:ascii="Times New Roman" w:hAnsi="Times New Roman" w:cs="Times New Roman"/>
          <w:sz w:val="28"/>
          <w:szCs w:val="28"/>
        </w:rPr>
        <w:t>ai osztályra</w:t>
      </w:r>
      <w:r w:rsidRPr="00B04833">
        <w:rPr>
          <w:rFonts w:ascii="Times New Roman" w:hAnsi="Times New Roman" w:cs="Times New Roman"/>
          <w:sz w:val="28"/>
          <w:szCs w:val="28"/>
        </w:rPr>
        <w:t xml:space="preserve"> irányítj</w:t>
      </w:r>
      <w:r w:rsidR="00ED12AD">
        <w:rPr>
          <w:rFonts w:ascii="Times New Roman" w:hAnsi="Times New Roman" w:cs="Times New Roman"/>
          <w:sz w:val="28"/>
          <w:szCs w:val="28"/>
        </w:rPr>
        <w:t>á</w:t>
      </w:r>
      <w:r w:rsidRPr="00B04833">
        <w:rPr>
          <w:rFonts w:ascii="Times New Roman" w:hAnsi="Times New Roman" w:cs="Times New Roman"/>
          <w:sz w:val="28"/>
          <w:szCs w:val="28"/>
        </w:rPr>
        <w:t>k.</w:t>
      </w:r>
    </w:p>
    <w:p w:rsidR="00081D95" w:rsidRPr="00B04833" w:rsidRDefault="00B04833" w:rsidP="00081D95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F0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ED12AD">
        <w:rPr>
          <w:rFonts w:ascii="Times New Roman" w:hAnsi="Times New Roman" w:cs="Times New Roman"/>
          <w:b/>
          <w:bCs/>
          <w:sz w:val="28"/>
          <w:szCs w:val="28"/>
        </w:rPr>
        <w:t xml:space="preserve"> Neurológiai a</w:t>
      </w:r>
      <w:r w:rsidRPr="00700F0A">
        <w:rPr>
          <w:rFonts w:ascii="Times New Roman" w:hAnsi="Times New Roman" w:cs="Times New Roman"/>
          <w:b/>
          <w:bCs/>
          <w:sz w:val="28"/>
          <w:szCs w:val="28"/>
        </w:rPr>
        <w:t>mbulancián</w:t>
      </w:r>
      <w:r w:rsidR="00ED12AD">
        <w:rPr>
          <w:rFonts w:ascii="Times New Roman" w:hAnsi="Times New Roman" w:cs="Times New Roman"/>
          <w:b/>
          <w:bCs/>
          <w:sz w:val="28"/>
          <w:szCs w:val="28"/>
        </w:rPr>
        <w:t>, szakrendeléseken</w:t>
      </w:r>
      <w:r w:rsidRPr="00700F0A">
        <w:rPr>
          <w:rFonts w:ascii="Times New Roman" w:hAnsi="Times New Roman" w:cs="Times New Roman"/>
          <w:b/>
          <w:bCs/>
          <w:sz w:val="28"/>
          <w:szCs w:val="28"/>
        </w:rPr>
        <w:t xml:space="preserve"> csak sürgősségi ellátást</w:t>
      </w:r>
      <w:r w:rsidRPr="00B04833">
        <w:rPr>
          <w:rFonts w:ascii="Times New Roman" w:hAnsi="Times New Roman" w:cs="Times New Roman"/>
          <w:sz w:val="28"/>
          <w:szCs w:val="28"/>
        </w:rPr>
        <w:t xml:space="preserve"> igénylő</w:t>
      </w:r>
      <w:r w:rsidR="00ED12AD">
        <w:rPr>
          <w:rFonts w:ascii="Times New Roman" w:hAnsi="Times New Roman" w:cs="Times New Roman"/>
          <w:sz w:val="28"/>
          <w:szCs w:val="28"/>
        </w:rPr>
        <w:t>, új panasszal jelentkező</w:t>
      </w:r>
      <w:r w:rsidRPr="00B04833">
        <w:rPr>
          <w:rFonts w:ascii="Times New Roman" w:hAnsi="Times New Roman" w:cs="Times New Roman"/>
          <w:sz w:val="28"/>
          <w:szCs w:val="28"/>
        </w:rPr>
        <w:t xml:space="preserve"> betegeket fogad</w:t>
      </w:r>
      <w:r w:rsidR="00ED12AD">
        <w:rPr>
          <w:rFonts w:ascii="Times New Roman" w:hAnsi="Times New Roman" w:cs="Times New Roman"/>
          <w:sz w:val="28"/>
          <w:szCs w:val="28"/>
        </w:rPr>
        <w:t>na</w:t>
      </w:r>
      <w:r w:rsidRPr="00B04833">
        <w:rPr>
          <w:rFonts w:ascii="Times New Roman" w:hAnsi="Times New Roman" w:cs="Times New Roman"/>
          <w:sz w:val="28"/>
          <w:szCs w:val="28"/>
        </w:rPr>
        <w:t xml:space="preserve">k. </w:t>
      </w:r>
      <w:r w:rsidR="00ED12AD" w:rsidRPr="00ED12AD">
        <w:rPr>
          <w:rFonts w:ascii="Times New Roman" w:hAnsi="Times New Roman" w:cs="Times New Roman"/>
          <w:bCs/>
          <w:sz w:val="28"/>
          <w:szCs w:val="28"/>
        </w:rPr>
        <w:t>A</w:t>
      </w:r>
      <w:r w:rsidR="00081D95" w:rsidRPr="00B04833">
        <w:rPr>
          <w:rFonts w:ascii="Times New Roman" w:hAnsi="Times New Roman" w:cs="Times New Roman"/>
          <w:sz w:val="28"/>
          <w:szCs w:val="28"/>
        </w:rPr>
        <w:t xml:space="preserve"> csupán gondozásra érkező betegeket kiértesít</w:t>
      </w:r>
      <w:r w:rsidR="00ED12AD">
        <w:rPr>
          <w:rFonts w:ascii="Times New Roman" w:hAnsi="Times New Roman" w:cs="Times New Roman"/>
          <w:sz w:val="28"/>
          <w:szCs w:val="28"/>
        </w:rPr>
        <w:t>i</w:t>
      </w:r>
      <w:r w:rsidR="00081D95" w:rsidRPr="00B04833">
        <w:rPr>
          <w:rFonts w:ascii="Times New Roman" w:hAnsi="Times New Roman" w:cs="Times New Roman"/>
          <w:sz w:val="28"/>
          <w:szCs w:val="28"/>
        </w:rPr>
        <w:t>k, s kér</w:t>
      </w:r>
      <w:r w:rsidR="00ED12AD">
        <w:rPr>
          <w:rFonts w:ascii="Times New Roman" w:hAnsi="Times New Roman" w:cs="Times New Roman"/>
          <w:sz w:val="28"/>
          <w:szCs w:val="28"/>
        </w:rPr>
        <w:t>i</w:t>
      </w:r>
      <w:r w:rsidR="00081D95" w:rsidRPr="00B04833">
        <w:rPr>
          <w:rFonts w:ascii="Times New Roman" w:hAnsi="Times New Roman" w:cs="Times New Roman"/>
          <w:sz w:val="28"/>
          <w:szCs w:val="28"/>
        </w:rPr>
        <w:t>k a vizsgálaton történő megjelenés mellőzését.</w:t>
      </w:r>
      <w:r w:rsidR="00ED12AD">
        <w:rPr>
          <w:rFonts w:ascii="Times New Roman" w:hAnsi="Times New Roman" w:cs="Times New Roman"/>
          <w:sz w:val="28"/>
          <w:szCs w:val="28"/>
        </w:rPr>
        <w:t xml:space="preserve"> Az </w:t>
      </w:r>
      <w:proofErr w:type="spellStart"/>
      <w:r w:rsidR="00ED12AD">
        <w:rPr>
          <w:rFonts w:ascii="Times New Roman" w:hAnsi="Times New Roman" w:cs="Times New Roman"/>
          <w:sz w:val="28"/>
          <w:szCs w:val="28"/>
        </w:rPr>
        <w:t>immunmoduláns</w:t>
      </w:r>
      <w:proofErr w:type="spellEnd"/>
      <w:r w:rsidR="00ED12AD">
        <w:rPr>
          <w:rFonts w:ascii="Times New Roman" w:hAnsi="Times New Roman" w:cs="Times New Roman"/>
          <w:sz w:val="28"/>
          <w:szCs w:val="28"/>
        </w:rPr>
        <w:t xml:space="preserve"> kezelésben részesülő betegeket rendszeres kontrollra előzetesen egyeztetett időpontban fogadják (</w:t>
      </w:r>
      <w:hyperlink r:id="rId6" w:history="1">
        <w:r w:rsidR="00E3372F" w:rsidRPr="00B2729D">
          <w:rPr>
            <w:rStyle w:val="Hiperhivatkozs"/>
            <w:rFonts w:ascii="Times New Roman" w:hAnsi="Times New Roman" w:cs="Times New Roman"/>
            <w:sz w:val="28"/>
            <w:szCs w:val="28"/>
          </w:rPr>
          <w:t>deoecneuroimmun@gmail.com</w:t>
        </w:r>
      </w:hyperlink>
      <w:r w:rsidR="00ED12AD">
        <w:rPr>
          <w:rFonts w:ascii="Times New Roman" w:hAnsi="Times New Roman" w:cs="Times New Roman"/>
          <w:sz w:val="28"/>
          <w:szCs w:val="28"/>
        </w:rPr>
        <w:t>)</w:t>
      </w:r>
      <w:r w:rsidR="00AF1711">
        <w:rPr>
          <w:rFonts w:ascii="Times New Roman" w:hAnsi="Times New Roman" w:cs="Times New Roman"/>
          <w:sz w:val="28"/>
          <w:szCs w:val="28"/>
        </w:rPr>
        <w:t>.</w:t>
      </w:r>
    </w:p>
    <w:p w:rsidR="00180A64" w:rsidRPr="00180A64" w:rsidRDefault="00ED12AD" w:rsidP="00180A64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d</w:t>
      </w:r>
      <w:r w:rsidR="00081D95" w:rsidRPr="00812A74">
        <w:rPr>
          <w:rFonts w:ascii="Times New Roman" w:hAnsi="Times New Roman" w:cs="Times New Roman"/>
          <w:b/>
          <w:bCs/>
          <w:sz w:val="28"/>
          <w:szCs w:val="28"/>
        </w:rPr>
        <w:t>iagnosztikai</w:t>
      </w:r>
      <w:r w:rsidR="00081D95" w:rsidRPr="00B04833">
        <w:rPr>
          <w:rFonts w:ascii="Times New Roman" w:hAnsi="Times New Roman" w:cs="Times New Roman"/>
          <w:sz w:val="28"/>
          <w:szCs w:val="28"/>
        </w:rPr>
        <w:t xml:space="preserve"> </w:t>
      </w:r>
      <w:r w:rsidR="00081D95" w:rsidRPr="00ED12AD">
        <w:rPr>
          <w:rFonts w:ascii="Times New Roman" w:hAnsi="Times New Roman" w:cs="Times New Roman"/>
          <w:b/>
          <w:sz w:val="28"/>
          <w:szCs w:val="28"/>
        </w:rPr>
        <w:t>laboratórium</w:t>
      </w:r>
      <w:r w:rsidRPr="00ED12AD">
        <w:rPr>
          <w:rFonts w:ascii="Times New Roman" w:hAnsi="Times New Roman" w:cs="Times New Roman"/>
          <w:b/>
          <w:sz w:val="28"/>
          <w:szCs w:val="28"/>
        </w:rPr>
        <w:t>o</w:t>
      </w:r>
      <w:r w:rsidR="00081D95" w:rsidRPr="00ED12AD">
        <w:rPr>
          <w:rFonts w:ascii="Times New Roman" w:hAnsi="Times New Roman" w:cs="Times New Roman"/>
          <w:b/>
          <w:sz w:val="28"/>
          <w:szCs w:val="28"/>
        </w:rPr>
        <w:t>kban</w:t>
      </w:r>
      <w:r w:rsidR="00081D95" w:rsidRPr="00B04833">
        <w:rPr>
          <w:rFonts w:ascii="Times New Roman" w:hAnsi="Times New Roman" w:cs="Times New Roman"/>
          <w:sz w:val="28"/>
          <w:szCs w:val="28"/>
        </w:rPr>
        <w:t xml:space="preserve"> (Doppler, ENG/EMG, EEG) </w:t>
      </w:r>
      <w:r w:rsidR="00081D95">
        <w:rPr>
          <w:rFonts w:ascii="Times New Roman" w:hAnsi="Times New Roman" w:cs="Times New Roman"/>
          <w:sz w:val="28"/>
          <w:szCs w:val="28"/>
        </w:rPr>
        <w:t xml:space="preserve">is </w:t>
      </w:r>
      <w:r w:rsidR="00081D95" w:rsidRPr="00812A74">
        <w:rPr>
          <w:rFonts w:ascii="Times New Roman" w:hAnsi="Times New Roman" w:cs="Times New Roman"/>
          <w:b/>
          <w:bCs/>
          <w:sz w:val="28"/>
          <w:szCs w:val="28"/>
        </w:rPr>
        <w:t>csak</w:t>
      </w:r>
      <w:r w:rsidR="00081D95" w:rsidRPr="00B04833">
        <w:rPr>
          <w:rFonts w:ascii="Times New Roman" w:hAnsi="Times New Roman" w:cs="Times New Roman"/>
          <w:sz w:val="28"/>
          <w:szCs w:val="28"/>
        </w:rPr>
        <w:t xml:space="preserve"> az </w:t>
      </w:r>
      <w:r w:rsidR="00081D95" w:rsidRPr="00812A74">
        <w:rPr>
          <w:rFonts w:ascii="Times New Roman" w:hAnsi="Times New Roman" w:cs="Times New Roman"/>
          <w:b/>
          <w:bCs/>
          <w:sz w:val="28"/>
          <w:szCs w:val="28"/>
        </w:rPr>
        <w:t>akut</w:t>
      </w:r>
      <w:r w:rsidR="00081D95" w:rsidRPr="00B04833">
        <w:rPr>
          <w:rFonts w:ascii="Times New Roman" w:hAnsi="Times New Roman" w:cs="Times New Roman"/>
          <w:sz w:val="28"/>
          <w:szCs w:val="28"/>
        </w:rPr>
        <w:t xml:space="preserve"> </w:t>
      </w:r>
      <w:r w:rsidR="00081D95" w:rsidRPr="00AF1711">
        <w:rPr>
          <w:rFonts w:ascii="Times New Roman" w:hAnsi="Times New Roman" w:cs="Times New Roman"/>
          <w:b/>
          <w:sz w:val="28"/>
          <w:szCs w:val="28"/>
        </w:rPr>
        <w:t>eseteket vizsgálj</w:t>
      </w:r>
      <w:r w:rsidRPr="00AF1711">
        <w:rPr>
          <w:rFonts w:ascii="Times New Roman" w:hAnsi="Times New Roman" w:cs="Times New Roman"/>
          <w:b/>
          <w:sz w:val="28"/>
          <w:szCs w:val="28"/>
        </w:rPr>
        <w:t>á</w:t>
      </w:r>
      <w:r w:rsidR="00081D95" w:rsidRPr="00AF1711">
        <w:rPr>
          <w:rFonts w:ascii="Times New Roman" w:hAnsi="Times New Roman" w:cs="Times New Roman"/>
          <w:b/>
          <w:sz w:val="28"/>
          <w:szCs w:val="28"/>
        </w:rPr>
        <w:t>k</w:t>
      </w:r>
      <w:r w:rsidR="00081D95" w:rsidRPr="00B04833">
        <w:rPr>
          <w:rFonts w:ascii="Times New Roman" w:hAnsi="Times New Roman" w:cs="Times New Roman"/>
          <w:sz w:val="28"/>
          <w:szCs w:val="28"/>
        </w:rPr>
        <w:t>.</w:t>
      </w:r>
      <w:bookmarkStart w:id="0" w:name="_Hlk36027196"/>
    </w:p>
    <w:p w:rsidR="00180A64" w:rsidRPr="000824DD" w:rsidRDefault="00180A64" w:rsidP="00180A64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Kérjük Önöket, hogy a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klinikára való belépéskor 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az automata mellett végezzenek kézfertőtlenítést a mellékelt oldatokkal. </w:t>
      </w:r>
    </w:p>
    <w:p w:rsidR="00180A64" w:rsidRPr="000824DD" w:rsidRDefault="00180A64" w:rsidP="00180A64">
      <w:pPr>
        <w:jc w:val="both"/>
        <w:rPr>
          <w:rFonts w:ascii="Times New Roman" w:hAnsi="Times New Roman" w:cs="Times New Roman"/>
          <w:sz w:val="28"/>
          <w:szCs w:val="28"/>
        </w:rPr>
      </w:pP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váróteremben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kérjük,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egymástól biztonságos – lehetőleg 2, de legalább 1 méter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távolságra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foglaljanak helyet. A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védőmaszk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hordása hasznos, a személyi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kézfertőtlenítő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alkalmazása kötelező.</w:t>
      </w:r>
      <w:bookmarkStart w:id="1" w:name="_GoBack"/>
      <w:bookmarkEnd w:id="1"/>
    </w:p>
    <w:bookmarkEnd w:id="0"/>
    <w:p w:rsidR="00180A64" w:rsidRDefault="00180A64" w:rsidP="00081D95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D95" w:rsidRPr="00B04833" w:rsidRDefault="00081D95" w:rsidP="00081D95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Nyomatékosan kér</w:t>
      </w:r>
      <w:r w:rsidR="00ED12AD">
        <w:rPr>
          <w:rFonts w:ascii="Times New Roman" w:hAnsi="Times New Roman" w:cs="Times New Roman"/>
          <w:sz w:val="28"/>
          <w:szCs w:val="28"/>
        </w:rPr>
        <w:t>ik</w:t>
      </w:r>
      <w:r>
        <w:rPr>
          <w:rFonts w:ascii="Times New Roman" w:hAnsi="Times New Roman" w:cs="Times New Roman"/>
          <w:sz w:val="28"/>
          <w:szCs w:val="28"/>
        </w:rPr>
        <w:t xml:space="preserve">, hogy </w:t>
      </w:r>
      <w:r w:rsidR="00ED12AD">
        <w:rPr>
          <w:rFonts w:ascii="Times New Roman" w:hAnsi="Times New Roman" w:cs="Times New Roman"/>
          <w:sz w:val="28"/>
          <w:szCs w:val="28"/>
        </w:rPr>
        <w:t xml:space="preserve">a betegek </w:t>
      </w:r>
      <w:r>
        <w:rPr>
          <w:rFonts w:ascii="Times New Roman" w:hAnsi="Times New Roman" w:cs="Times New Roman"/>
          <w:sz w:val="28"/>
          <w:szCs w:val="28"/>
        </w:rPr>
        <w:t xml:space="preserve">az eddigi gyógyszereiket szedjék tovább, </w:t>
      </w:r>
      <w:r w:rsidRPr="00ED12AD">
        <w:rPr>
          <w:rFonts w:ascii="Times New Roman" w:hAnsi="Times New Roman" w:cs="Times New Roman"/>
          <w:b/>
          <w:sz w:val="28"/>
          <w:szCs w:val="28"/>
        </w:rPr>
        <w:t>fektessenek külön hangsúlyt a vérnyomáscsökkentők rendszeres szedésére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29BC">
        <w:rPr>
          <w:rFonts w:ascii="Times New Roman" w:hAnsi="Times New Roman" w:cs="Times New Roman"/>
          <w:sz w:val="28"/>
          <w:szCs w:val="28"/>
        </w:rPr>
        <w:t xml:space="preserve">azok </w:t>
      </w:r>
      <w:r>
        <w:rPr>
          <w:rFonts w:ascii="Times New Roman" w:hAnsi="Times New Roman" w:cs="Times New Roman"/>
          <w:sz w:val="28"/>
          <w:szCs w:val="28"/>
        </w:rPr>
        <w:t>időbeni felíratására!</w:t>
      </w:r>
      <w:r w:rsidR="00BA29B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A29BC">
        <w:rPr>
          <w:rFonts w:ascii="Times New Roman" w:hAnsi="Times New Roman" w:cs="Times New Roman"/>
          <w:sz w:val="28"/>
          <w:szCs w:val="28"/>
        </w:rPr>
        <w:t>Syncumart</w:t>
      </w:r>
      <w:proofErr w:type="spellEnd"/>
      <w:r w:rsidR="00BA2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29BC">
        <w:rPr>
          <w:rFonts w:ascii="Times New Roman" w:hAnsi="Times New Roman" w:cs="Times New Roman"/>
          <w:sz w:val="28"/>
          <w:szCs w:val="28"/>
        </w:rPr>
        <w:t>Warfarint</w:t>
      </w:r>
      <w:proofErr w:type="spellEnd"/>
      <w:r w:rsidR="00BA2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29BC">
        <w:rPr>
          <w:rFonts w:ascii="Times New Roman" w:hAnsi="Times New Roman" w:cs="Times New Roman"/>
          <w:sz w:val="28"/>
          <w:szCs w:val="28"/>
        </w:rPr>
        <w:t>Marfarint</w:t>
      </w:r>
      <w:proofErr w:type="spellEnd"/>
      <w:r w:rsidR="00BA29BC">
        <w:rPr>
          <w:rFonts w:ascii="Times New Roman" w:hAnsi="Times New Roman" w:cs="Times New Roman"/>
          <w:sz w:val="28"/>
          <w:szCs w:val="28"/>
        </w:rPr>
        <w:t xml:space="preserve"> szedőknél továbbra is fontos a rendszeres (általában havonkénti) INR</w:t>
      </w:r>
      <w:r w:rsidR="00017664">
        <w:rPr>
          <w:rFonts w:ascii="Times New Roman" w:hAnsi="Times New Roman" w:cs="Times New Roman"/>
          <w:sz w:val="28"/>
          <w:szCs w:val="28"/>
        </w:rPr>
        <w:t>-</w:t>
      </w:r>
      <w:r w:rsidR="00BA29BC">
        <w:rPr>
          <w:rFonts w:ascii="Times New Roman" w:hAnsi="Times New Roman" w:cs="Times New Roman"/>
          <w:sz w:val="28"/>
          <w:szCs w:val="28"/>
        </w:rPr>
        <w:t>ellenőrzés!</w:t>
      </w:r>
    </w:p>
    <w:p w:rsidR="00081D95" w:rsidRPr="00081D95" w:rsidRDefault="00081D95" w:rsidP="00B04833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D95">
        <w:rPr>
          <w:rFonts w:ascii="Times New Roman" w:hAnsi="Times New Roman" w:cs="Times New Roman"/>
          <w:b/>
          <w:sz w:val="28"/>
          <w:szCs w:val="28"/>
        </w:rPr>
        <w:t>Stroke tünetek</w:t>
      </w:r>
      <w:r>
        <w:rPr>
          <w:rFonts w:ascii="Times New Roman" w:hAnsi="Times New Roman" w:cs="Times New Roman"/>
          <w:sz w:val="28"/>
          <w:szCs w:val="28"/>
        </w:rPr>
        <w:t xml:space="preserve"> (hirtelen kialakuló beszédzavar, féloldali bénulás, arcaszimmetria, kettőslátás) </w:t>
      </w:r>
      <w:r w:rsidRPr="00081D95">
        <w:rPr>
          <w:rFonts w:ascii="Times New Roman" w:hAnsi="Times New Roman" w:cs="Times New Roman"/>
          <w:b/>
          <w:sz w:val="28"/>
          <w:szCs w:val="28"/>
        </w:rPr>
        <w:t xml:space="preserve">esetén </w:t>
      </w:r>
      <w:r w:rsidRPr="00A57CC1">
        <w:rPr>
          <w:rFonts w:ascii="Times New Roman" w:hAnsi="Times New Roman" w:cs="Times New Roman"/>
          <w:sz w:val="28"/>
          <w:szCs w:val="28"/>
        </w:rPr>
        <w:t>továbbra is</w:t>
      </w:r>
      <w:r w:rsidR="00A57CC1" w:rsidRPr="00A57CC1">
        <w:rPr>
          <w:rFonts w:ascii="Times New Roman" w:hAnsi="Times New Roman" w:cs="Times New Roman"/>
          <w:sz w:val="28"/>
          <w:szCs w:val="28"/>
        </w:rPr>
        <w:t>,</w:t>
      </w:r>
      <w:r w:rsidRPr="00081D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9BC">
        <w:rPr>
          <w:rFonts w:ascii="Times New Roman" w:hAnsi="Times New Roman" w:cs="Times New Roman"/>
          <w:b/>
          <w:sz w:val="28"/>
          <w:szCs w:val="28"/>
        </w:rPr>
        <w:t>azonnal</w:t>
      </w:r>
      <w:r w:rsidR="00BA29BC" w:rsidRPr="00081D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1D95">
        <w:rPr>
          <w:rFonts w:ascii="Times New Roman" w:hAnsi="Times New Roman" w:cs="Times New Roman"/>
          <w:b/>
          <w:sz w:val="28"/>
          <w:szCs w:val="28"/>
        </w:rPr>
        <w:t xml:space="preserve">a mentőket </w:t>
      </w:r>
      <w:r w:rsidR="00A57CC1">
        <w:rPr>
          <w:rFonts w:ascii="Times New Roman" w:hAnsi="Times New Roman" w:cs="Times New Roman"/>
          <w:b/>
          <w:sz w:val="28"/>
          <w:szCs w:val="28"/>
        </w:rPr>
        <w:t>kell hívni</w:t>
      </w:r>
      <w:r w:rsidRPr="00081D95">
        <w:rPr>
          <w:rFonts w:ascii="Times New Roman" w:hAnsi="Times New Roman" w:cs="Times New Roman"/>
          <w:b/>
          <w:sz w:val="28"/>
          <w:szCs w:val="28"/>
        </w:rPr>
        <w:t>!</w:t>
      </w:r>
    </w:p>
    <w:p w:rsidR="00ED12AD" w:rsidRDefault="00ED12AD" w:rsidP="00B04833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4833" w:rsidRPr="00B04833" w:rsidRDefault="00B04833" w:rsidP="00B04833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4BF">
        <w:rPr>
          <w:rFonts w:ascii="Times New Roman" w:hAnsi="Times New Roman" w:cs="Times New Roman"/>
          <w:b/>
          <w:bCs/>
          <w:sz w:val="28"/>
          <w:szCs w:val="28"/>
        </w:rPr>
        <w:t>Betegcsoportok</w:t>
      </w:r>
      <w:r w:rsidR="00CA50E5">
        <w:rPr>
          <w:rFonts w:ascii="Times New Roman" w:hAnsi="Times New Roman" w:cs="Times New Roman"/>
          <w:sz w:val="28"/>
          <w:szCs w:val="28"/>
        </w:rPr>
        <w:t>,</w:t>
      </w:r>
      <w:r w:rsidRPr="00B04833">
        <w:rPr>
          <w:rFonts w:ascii="Times New Roman" w:hAnsi="Times New Roman" w:cs="Times New Roman"/>
          <w:sz w:val="28"/>
          <w:szCs w:val="28"/>
        </w:rPr>
        <w:t xml:space="preserve"> ahol a terápia elmaradása miatt a beteg </w:t>
      </w:r>
      <w:r w:rsidRPr="00A014BF">
        <w:rPr>
          <w:rFonts w:ascii="Times New Roman" w:hAnsi="Times New Roman" w:cs="Times New Roman"/>
          <w:b/>
          <w:bCs/>
          <w:sz w:val="28"/>
          <w:szCs w:val="28"/>
        </w:rPr>
        <w:t>közvetlen életveszélybe</w:t>
      </w:r>
      <w:r w:rsidRPr="00B04833">
        <w:rPr>
          <w:rFonts w:ascii="Times New Roman" w:hAnsi="Times New Roman" w:cs="Times New Roman"/>
          <w:sz w:val="28"/>
          <w:szCs w:val="28"/>
        </w:rPr>
        <w:t xml:space="preserve"> kerül</w:t>
      </w:r>
      <w:r w:rsidR="00867D5D">
        <w:rPr>
          <w:rFonts w:ascii="Times New Roman" w:hAnsi="Times New Roman" w:cs="Times New Roman"/>
          <w:sz w:val="28"/>
          <w:szCs w:val="28"/>
        </w:rPr>
        <w:t>het</w:t>
      </w:r>
      <w:r w:rsidRPr="00B04833">
        <w:rPr>
          <w:rFonts w:ascii="Times New Roman" w:hAnsi="Times New Roman" w:cs="Times New Roman"/>
          <w:sz w:val="28"/>
          <w:szCs w:val="28"/>
        </w:rPr>
        <w:t xml:space="preserve">, illetve </w:t>
      </w:r>
      <w:r w:rsidRPr="00A014BF">
        <w:rPr>
          <w:rFonts w:ascii="Times New Roman" w:hAnsi="Times New Roman" w:cs="Times New Roman"/>
          <w:b/>
          <w:bCs/>
          <w:sz w:val="28"/>
          <w:szCs w:val="28"/>
        </w:rPr>
        <w:t>súlyos vagy maradandó egészségkárosodást szenved</w:t>
      </w:r>
      <w:r w:rsidR="00867D5D">
        <w:rPr>
          <w:rFonts w:ascii="Times New Roman" w:hAnsi="Times New Roman" w:cs="Times New Roman"/>
          <w:b/>
          <w:bCs/>
          <w:sz w:val="28"/>
          <w:szCs w:val="28"/>
        </w:rPr>
        <w:t>het</w:t>
      </w:r>
      <w:r w:rsidRPr="00B04833">
        <w:rPr>
          <w:rFonts w:ascii="Times New Roman" w:hAnsi="Times New Roman" w:cs="Times New Roman"/>
          <w:sz w:val="28"/>
          <w:szCs w:val="28"/>
        </w:rPr>
        <w:t>:</w:t>
      </w:r>
    </w:p>
    <w:p w:rsidR="00867D5D" w:rsidRDefault="00B04833" w:rsidP="005459EF">
      <w:pPr>
        <w:pStyle w:val="Listaszerbekezds"/>
        <w:numPr>
          <w:ilvl w:val="0"/>
          <w:numId w:val="3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5D">
        <w:rPr>
          <w:rFonts w:ascii="Times New Roman" w:hAnsi="Times New Roman" w:cs="Times New Roman"/>
          <w:sz w:val="28"/>
          <w:szCs w:val="28"/>
        </w:rPr>
        <w:t>Stroke</w:t>
      </w:r>
      <w:r w:rsidR="00867D5D" w:rsidRPr="00867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833" w:rsidRPr="00867D5D" w:rsidRDefault="00B04833" w:rsidP="005459EF">
      <w:pPr>
        <w:pStyle w:val="Listaszerbekezds"/>
        <w:numPr>
          <w:ilvl w:val="0"/>
          <w:numId w:val="3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D5D">
        <w:rPr>
          <w:rFonts w:ascii="Times New Roman" w:hAnsi="Times New Roman" w:cs="Times New Roman"/>
          <w:sz w:val="28"/>
          <w:szCs w:val="28"/>
        </w:rPr>
        <w:t>Központi idegrendszeri gyulladás (</w:t>
      </w:r>
      <w:r w:rsidR="00867D5D" w:rsidRPr="00867D5D">
        <w:rPr>
          <w:rFonts w:ascii="Times New Roman" w:hAnsi="Times New Roman" w:cs="Times New Roman"/>
          <w:sz w:val="28"/>
          <w:szCs w:val="28"/>
        </w:rPr>
        <w:t>agyhártyagyulladás, agyvelőgyulladás</w:t>
      </w:r>
      <w:r w:rsidRPr="00867D5D">
        <w:rPr>
          <w:rFonts w:ascii="Times New Roman" w:hAnsi="Times New Roman" w:cs="Times New Roman"/>
          <w:sz w:val="28"/>
          <w:szCs w:val="28"/>
        </w:rPr>
        <w:t>)</w:t>
      </w:r>
    </w:p>
    <w:p w:rsidR="00B04833" w:rsidRPr="00B04833" w:rsidRDefault="00B04833" w:rsidP="00B04833">
      <w:pPr>
        <w:pStyle w:val="Listaszerbekezds"/>
        <w:numPr>
          <w:ilvl w:val="0"/>
          <w:numId w:val="3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33">
        <w:rPr>
          <w:rFonts w:ascii="Times New Roman" w:hAnsi="Times New Roman" w:cs="Times New Roman"/>
          <w:sz w:val="28"/>
          <w:szCs w:val="28"/>
        </w:rPr>
        <w:t>Autoimmun betegségek (</w:t>
      </w:r>
      <w:proofErr w:type="spellStart"/>
      <w:r w:rsidRPr="00B04833">
        <w:rPr>
          <w:rFonts w:ascii="Times New Roman" w:hAnsi="Times New Roman" w:cs="Times New Roman"/>
          <w:sz w:val="28"/>
          <w:szCs w:val="28"/>
        </w:rPr>
        <w:t>Myasthenia</w:t>
      </w:r>
      <w:proofErr w:type="spellEnd"/>
      <w:r w:rsidRPr="00B04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33">
        <w:rPr>
          <w:rFonts w:ascii="Times New Roman" w:hAnsi="Times New Roman" w:cs="Times New Roman"/>
          <w:sz w:val="28"/>
          <w:szCs w:val="28"/>
        </w:rPr>
        <w:t>gravis</w:t>
      </w:r>
      <w:proofErr w:type="spellEnd"/>
      <w:r w:rsidRPr="00B048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833">
        <w:rPr>
          <w:rFonts w:ascii="Times New Roman" w:hAnsi="Times New Roman" w:cs="Times New Roman"/>
          <w:sz w:val="28"/>
          <w:szCs w:val="28"/>
        </w:rPr>
        <w:t>Guillain-Barre</w:t>
      </w:r>
      <w:proofErr w:type="spellEnd"/>
      <w:r w:rsidRPr="00B04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33">
        <w:rPr>
          <w:rFonts w:ascii="Times New Roman" w:hAnsi="Times New Roman" w:cs="Times New Roman"/>
          <w:sz w:val="28"/>
          <w:szCs w:val="28"/>
        </w:rPr>
        <w:t>syndroma</w:t>
      </w:r>
      <w:proofErr w:type="spellEnd"/>
      <w:r w:rsidRPr="00B04833">
        <w:rPr>
          <w:rFonts w:ascii="Times New Roman" w:hAnsi="Times New Roman" w:cs="Times New Roman"/>
          <w:sz w:val="28"/>
          <w:szCs w:val="28"/>
        </w:rPr>
        <w:t xml:space="preserve">, </w:t>
      </w:r>
      <w:r w:rsidR="00AF1711">
        <w:rPr>
          <w:rFonts w:ascii="Times New Roman" w:hAnsi="Times New Roman" w:cs="Times New Roman"/>
          <w:sz w:val="28"/>
          <w:szCs w:val="28"/>
        </w:rPr>
        <w:t>Sclerosis multiplex</w:t>
      </w:r>
      <w:r w:rsidRPr="00B04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33">
        <w:rPr>
          <w:rFonts w:ascii="Times New Roman" w:hAnsi="Times New Roman" w:cs="Times New Roman"/>
          <w:sz w:val="28"/>
          <w:szCs w:val="28"/>
        </w:rPr>
        <w:t>relapsus</w:t>
      </w:r>
      <w:proofErr w:type="spellEnd"/>
      <w:r w:rsidRPr="00B04833">
        <w:rPr>
          <w:rFonts w:ascii="Times New Roman" w:hAnsi="Times New Roman" w:cs="Times New Roman"/>
          <w:sz w:val="28"/>
          <w:szCs w:val="28"/>
        </w:rPr>
        <w:t>)</w:t>
      </w:r>
    </w:p>
    <w:p w:rsidR="00B04833" w:rsidRPr="00B04833" w:rsidRDefault="00B04833" w:rsidP="00B04833">
      <w:pPr>
        <w:pStyle w:val="Listaszerbekezds"/>
        <w:numPr>
          <w:ilvl w:val="0"/>
          <w:numId w:val="3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33">
        <w:rPr>
          <w:rFonts w:ascii="Times New Roman" w:hAnsi="Times New Roman" w:cs="Times New Roman"/>
          <w:sz w:val="28"/>
          <w:szCs w:val="28"/>
        </w:rPr>
        <w:t xml:space="preserve">Gerincvelői </w:t>
      </w:r>
      <w:proofErr w:type="spellStart"/>
      <w:r w:rsidRPr="00B04833">
        <w:rPr>
          <w:rFonts w:ascii="Times New Roman" w:hAnsi="Times New Roman" w:cs="Times New Roman"/>
          <w:sz w:val="28"/>
          <w:szCs w:val="28"/>
        </w:rPr>
        <w:t>laesio</w:t>
      </w:r>
      <w:proofErr w:type="spellEnd"/>
    </w:p>
    <w:p w:rsidR="00B04833" w:rsidRPr="00B04833" w:rsidRDefault="00EF6F86" w:rsidP="00B04833">
      <w:pPr>
        <w:pStyle w:val="Listaszerbekezds"/>
        <w:numPr>
          <w:ilvl w:val="0"/>
          <w:numId w:val="3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33">
        <w:rPr>
          <w:rFonts w:ascii="Times New Roman" w:hAnsi="Times New Roman" w:cs="Times New Roman"/>
          <w:sz w:val="28"/>
          <w:szCs w:val="28"/>
        </w:rPr>
        <w:t>Epilepszia</w:t>
      </w:r>
    </w:p>
    <w:p w:rsidR="00B04833" w:rsidRPr="00B04833" w:rsidRDefault="00B04833" w:rsidP="00B04833">
      <w:pPr>
        <w:pStyle w:val="Listaszerbekezds"/>
        <w:numPr>
          <w:ilvl w:val="0"/>
          <w:numId w:val="3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33">
        <w:rPr>
          <w:rFonts w:ascii="Times New Roman" w:hAnsi="Times New Roman" w:cs="Times New Roman"/>
          <w:sz w:val="28"/>
          <w:szCs w:val="28"/>
        </w:rPr>
        <w:t>Parkinsonos krízis</w:t>
      </w:r>
    </w:p>
    <w:p w:rsidR="00B04833" w:rsidRPr="00B04833" w:rsidRDefault="00B04833" w:rsidP="00B04833">
      <w:pPr>
        <w:pStyle w:val="Listaszerbekezds"/>
        <w:numPr>
          <w:ilvl w:val="0"/>
          <w:numId w:val="3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33">
        <w:rPr>
          <w:rFonts w:ascii="Times New Roman" w:hAnsi="Times New Roman" w:cs="Times New Roman"/>
          <w:sz w:val="28"/>
          <w:szCs w:val="28"/>
        </w:rPr>
        <w:t xml:space="preserve">Központi idegrendszeri </w:t>
      </w:r>
      <w:r w:rsidR="00B04E29">
        <w:rPr>
          <w:rFonts w:ascii="Times New Roman" w:hAnsi="Times New Roman" w:cs="Times New Roman"/>
          <w:sz w:val="28"/>
          <w:szCs w:val="28"/>
        </w:rPr>
        <w:t>daganato</w:t>
      </w:r>
      <w:r w:rsidRPr="00B04833">
        <w:rPr>
          <w:rFonts w:ascii="Times New Roman" w:hAnsi="Times New Roman" w:cs="Times New Roman"/>
          <w:sz w:val="28"/>
          <w:szCs w:val="28"/>
        </w:rPr>
        <w:t>k</w:t>
      </w:r>
    </w:p>
    <w:p w:rsidR="00B04833" w:rsidRPr="00B04833" w:rsidRDefault="008B4B33" w:rsidP="00B04833">
      <w:pPr>
        <w:pStyle w:val="Listaszerbekezds"/>
        <w:numPr>
          <w:ilvl w:val="0"/>
          <w:numId w:val="3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33">
        <w:rPr>
          <w:rFonts w:ascii="Times New Roman" w:hAnsi="Times New Roman" w:cs="Times New Roman"/>
          <w:sz w:val="28"/>
          <w:szCs w:val="28"/>
        </w:rPr>
        <w:t>Elektroterápiát</w:t>
      </w:r>
      <w:r w:rsidR="00B04833" w:rsidRPr="00B04833">
        <w:rPr>
          <w:rFonts w:ascii="Times New Roman" w:hAnsi="Times New Roman" w:cs="Times New Roman"/>
          <w:sz w:val="28"/>
          <w:szCs w:val="28"/>
        </w:rPr>
        <w:t xml:space="preserve"> igénylő idegsérülések (</w:t>
      </w:r>
      <w:r w:rsidR="00AF1711">
        <w:rPr>
          <w:rFonts w:ascii="Times New Roman" w:hAnsi="Times New Roman" w:cs="Times New Roman"/>
          <w:sz w:val="28"/>
          <w:szCs w:val="28"/>
        </w:rPr>
        <w:t>pl. arcidegbénulás, kéz bénulása)</w:t>
      </w:r>
    </w:p>
    <w:p w:rsidR="00B04833" w:rsidRPr="00B04833" w:rsidRDefault="00AF1711" w:rsidP="00B04833">
      <w:pPr>
        <w:pStyle w:val="Listaszerbekezds"/>
        <w:numPr>
          <w:ilvl w:val="0"/>
          <w:numId w:val="3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Végtaggyengeséggel, vizelési</w:t>
      </w:r>
      <w:r w:rsidR="00B04833" w:rsidRPr="00B04833">
        <w:rPr>
          <w:rFonts w:ascii="Times New Roman" w:hAnsi="Times New Roman" w:cs="Times New Roman"/>
          <w:sz w:val="28"/>
          <w:szCs w:val="28"/>
        </w:rPr>
        <w:t xml:space="preserve"> zavarral társuló porckorongsérvek </w:t>
      </w:r>
    </w:p>
    <w:p w:rsidR="00B04833" w:rsidRPr="00B04833" w:rsidRDefault="00B04833" w:rsidP="00B04833">
      <w:pPr>
        <w:pStyle w:val="Listaszerbekezds"/>
        <w:numPr>
          <w:ilvl w:val="0"/>
          <w:numId w:val="3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33">
        <w:rPr>
          <w:rFonts w:ascii="Times New Roman" w:hAnsi="Times New Roman" w:cs="Times New Roman"/>
          <w:sz w:val="28"/>
          <w:szCs w:val="28"/>
        </w:rPr>
        <w:t>Fej- és gerincsérülések (</w:t>
      </w:r>
      <w:r w:rsidR="00F528D4">
        <w:rPr>
          <w:rFonts w:ascii="Times New Roman" w:hAnsi="Times New Roman" w:cs="Times New Roman"/>
          <w:sz w:val="28"/>
          <w:szCs w:val="28"/>
        </w:rPr>
        <w:t>t</w:t>
      </w:r>
      <w:r w:rsidRPr="00B04833">
        <w:rPr>
          <w:rFonts w:ascii="Times New Roman" w:hAnsi="Times New Roman" w:cs="Times New Roman"/>
          <w:sz w:val="28"/>
          <w:szCs w:val="28"/>
        </w:rPr>
        <w:t>raumatológiához tartozik elsődlegesen)</w:t>
      </w:r>
    </w:p>
    <w:p w:rsidR="00B04833" w:rsidRPr="00B04833" w:rsidRDefault="00867D5D" w:rsidP="00B04833">
      <w:pPr>
        <w:pStyle w:val="Listaszerbekezds"/>
        <w:numPr>
          <w:ilvl w:val="0"/>
          <w:numId w:val="3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Hirtelen jelentkező, elviselhetetlen</w:t>
      </w:r>
      <w:r w:rsidR="00B04833" w:rsidRPr="00B04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erősségű </w:t>
      </w:r>
      <w:r w:rsidR="00B04833" w:rsidRPr="00B04833">
        <w:rPr>
          <w:rFonts w:ascii="Times New Roman" w:hAnsi="Times New Roman" w:cs="Times New Roman"/>
          <w:sz w:val="28"/>
          <w:szCs w:val="28"/>
        </w:rPr>
        <w:t>fejfájások</w:t>
      </w:r>
    </w:p>
    <w:p w:rsidR="00B04833" w:rsidRPr="00B04833" w:rsidRDefault="00B04833" w:rsidP="00B04833">
      <w:pPr>
        <w:pStyle w:val="Listaszerbekezds"/>
        <w:numPr>
          <w:ilvl w:val="0"/>
          <w:numId w:val="3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33">
        <w:rPr>
          <w:rFonts w:ascii="Times New Roman" w:hAnsi="Times New Roman" w:cs="Times New Roman"/>
          <w:sz w:val="28"/>
          <w:szCs w:val="28"/>
        </w:rPr>
        <w:t xml:space="preserve">Akutan </w:t>
      </w:r>
      <w:r w:rsidR="00867D5D">
        <w:rPr>
          <w:rFonts w:ascii="Times New Roman" w:hAnsi="Times New Roman" w:cs="Times New Roman"/>
          <w:sz w:val="28"/>
          <w:szCs w:val="28"/>
        </w:rPr>
        <w:t>(</w:t>
      </w:r>
      <w:r w:rsidR="00B04E29">
        <w:rPr>
          <w:rFonts w:ascii="Times New Roman" w:hAnsi="Times New Roman" w:cs="Times New Roman"/>
          <w:sz w:val="28"/>
          <w:szCs w:val="28"/>
        </w:rPr>
        <w:t>1-3</w:t>
      </w:r>
      <w:r w:rsidR="00867D5D">
        <w:rPr>
          <w:rFonts w:ascii="Times New Roman" w:hAnsi="Times New Roman" w:cs="Times New Roman"/>
          <w:sz w:val="28"/>
          <w:szCs w:val="28"/>
        </w:rPr>
        <w:t xml:space="preserve"> hét alatt) </w:t>
      </w:r>
      <w:r w:rsidRPr="00B04833">
        <w:rPr>
          <w:rFonts w:ascii="Times New Roman" w:hAnsi="Times New Roman" w:cs="Times New Roman"/>
          <w:sz w:val="28"/>
          <w:szCs w:val="28"/>
        </w:rPr>
        <w:t xml:space="preserve">kialakuló </w:t>
      </w:r>
      <w:r w:rsidR="00867D5D">
        <w:rPr>
          <w:rFonts w:ascii="Times New Roman" w:hAnsi="Times New Roman" w:cs="Times New Roman"/>
          <w:sz w:val="28"/>
          <w:szCs w:val="28"/>
        </w:rPr>
        <w:t>súlyos memóriazavar</w:t>
      </w:r>
      <w:r w:rsidRPr="00B04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711" w:rsidRDefault="00AF1711" w:rsidP="00867D5D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833" w:rsidRDefault="00AF1711" w:rsidP="00867D5D">
      <w:p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867D5D">
        <w:rPr>
          <w:rFonts w:ascii="Times New Roman" w:hAnsi="Times New Roman" w:cs="Times New Roman"/>
          <w:sz w:val="28"/>
          <w:szCs w:val="28"/>
        </w:rPr>
        <w:t xml:space="preserve">lmondható, hogy a </w:t>
      </w:r>
      <w:r w:rsidR="00867D5D" w:rsidRPr="00AF1711">
        <w:rPr>
          <w:rFonts w:ascii="Times New Roman" w:hAnsi="Times New Roman" w:cs="Times New Roman"/>
          <w:b/>
          <w:sz w:val="28"/>
          <w:szCs w:val="28"/>
        </w:rPr>
        <w:t xml:space="preserve">neurológiai, sürgősségi átvizsgálást igénylő </w:t>
      </w:r>
      <w:r w:rsidR="00867D5D" w:rsidRPr="00B04E29">
        <w:rPr>
          <w:rFonts w:ascii="Times New Roman" w:hAnsi="Times New Roman" w:cs="Times New Roman"/>
          <w:b/>
          <w:sz w:val="28"/>
          <w:szCs w:val="28"/>
        </w:rPr>
        <w:t>betegségekben az alábbi tünetek</w:t>
      </w:r>
      <w:r w:rsidR="00867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egy</w:t>
      </w:r>
      <w:r w:rsidR="00867D5D">
        <w:rPr>
          <w:rFonts w:ascii="Times New Roman" w:hAnsi="Times New Roman" w:cs="Times New Roman"/>
          <w:sz w:val="28"/>
          <w:szCs w:val="28"/>
        </w:rPr>
        <w:t>ike, vagy azok kombinációja áll fenn:</w:t>
      </w:r>
    </w:p>
    <w:p w:rsidR="00867D5D" w:rsidRDefault="00867D5D" w:rsidP="00867D5D">
      <w:pPr>
        <w:pStyle w:val="Listaszerbekezds"/>
        <w:numPr>
          <w:ilvl w:val="0"/>
          <w:numId w:val="1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egy, vagy több végtag (többnyire fájdalmatlan) gyengesége, bénulása</w:t>
      </w:r>
    </w:p>
    <w:p w:rsidR="00867D5D" w:rsidRDefault="00867D5D" w:rsidP="00867D5D">
      <w:pPr>
        <w:pStyle w:val="Listaszerbekezds"/>
        <w:numPr>
          <w:ilvl w:val="0"/>
          <w:numId w:val="1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beszédmegértési, beszédkifejezési zavar</w:t>
      </w:r>
    </w:p>
    <w:p w:rsidR="00867D5D" w:rsidRPr="00AF1711" w:rsidRDefault="00867D5D" w:rsidP="00AF1711">
      <w:pPr>
        <w:pStyle w:val="Listaszerbekezds"/>
        <w:numPr>
          <w:ilvl w:val="0"/>
          <w:numId w:val="1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711">
        <w:rPr>
          <w:rFonts w:ascii="Times New Roman" w:hAnsi="Times New Roman" w:cs="Times New Roman"/>
          <w:sz w:val="28"/>
          <w:szCs w:val="28"/>
        </w:rPr>
        <w:t>nyelészavar</w:t>
      </w:r>
      <w:r w:rsidR="00AF1711">
        <w:rPr>
          <w:rFonts w:ascii="Times New Roman" w:hAnsi="Times New Roman" w:cs="Times New Roman"/>
          <w:sz w:val="28"/>
          <w:szCs w:val="28"/>
        </w:rPr>
        <w:t xml:space="preserve"> és/vagy</w:t>
      </w:r>
      <w:r w:rsidR="00AF1711" w:rsidRPr="00AF1711">
        <w:rPr>
          <w:rFonts w:ascii="Times New Roman" w:hAnsi="Times New Roman" w:cs="Times New Roman"/>
          <w:sz w:val="28"/>
          <w:szCs w:val="28"/>
        </w:rPr>
        <w:t xml:space="preserve"> </w:t>
      </w:r>
      <w:r w:rsidR="00AF1711">
        <w:rPr>
          <w:rFonts w:ascii="Times New Roman" w:hAnsi="Times New Roman" w:cs="Times New Roman"/>
          <w:sz w:val="28"/>
          <w:szCs w:val="28"/>
        </w:rPr>
        <w:t>elmosódott, nehezen érthető beszéd</w:t>
      </w:r>
    </w:p>
    <w:p w:rsidR="00AF1711" w:rsidRDefault="00AF1711" w:rsidP="00AF1711">
      <w:pPr>
        <w:pStyle w:val="Listaszerbekezds"/>
        <w:numPr>
          <w:ilvl w:val="0"/>
          <w:numId w:val="1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járászavart okozó, kifejezett egyensúlyzavar</w:t>
      </w:r>
    </w:p>
    <w:p w:rsidR="00867D5D" w:rsidRDefault="00867D5D" w:rsidP="00867D5D">
      <w:pPr>
        <w:pStyle w:val="Listaszerbekezds"/>
        <w:numPr>
          <w:ilvl w:val="0"/>
          <w:numId w:val="1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szemhéjcsüngés, kettőslátás, mely az egyik szem lehunyásakor elmúlik</w:t>
      </w:r>
    </w:p>
    <w:p w:rsidR="00867D5D" w:rsidRDefault="00867D5D" w:rsidP="00867D5D">
      <w:pPr>
        <w:pStyle w:val="Listaszerbekezds"/>
        <w:numPr>
          <w:ilvl w:val="0"/>
          <w:numId w:val="1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kétoldali arcfél közötti, újonnan jelentkező, határozott arcaszimmetria</w:t>
      </w:r>
    </w:p>
    <w:p w:rsidR="00B04833" w:rsidRDefault="00AF1711" w:rsidP="00A44217">
      <w:pPr>
        <w:pStyle w:val="Listaszerbekezds"/>
        <w:numPr>
          <w:ilvl w:val="0"/>
          <w:numId w:val="1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711">
        <w:rPr>
          <w:rFonts w:ascii="Times New Roman" w:hAnsi="Times New Roman" w:cs="Times New Roman"/>
          <w:sz w:val="28"/>
          <w:szCs w:val="28"/>
        </w:rPr>
        <w:t xml:space="preserve">addig nem ismert, </w:t>
      </w:r>
      <w:r w:rsidR="00867D5D" w:rsidRPr="00AF1711">
        <w:rPr>
          <w:rFonts w:ascii="Times New Roman" w:hAnsi="Times New Roman" w:cs="Times New Roman"/>
          <w:sz w:val="28"/>
          <w:szCs w:val="28"/>
        </w:rPr>
        <w:t>eszméletvesztéshez társuló</w:t>
      </w:r>
      <w:r w:rsidR="00B04E29">
        <w:rPr>
          <w:rFonts w:ascii="Times New Roman" w:hAnsi="Times New Roman" w:cs="Times New Roman"/>
          <w:sz w:val="28"/>
          <w:szCs w:val="28"/>
        </w:rPr>
        <w:t>,</w:t>
      </w:r>
      <w:r w:rsidR="00867D5D" w:rsidRPr="00AF1711">
        <w:rPr>
          <w:rFonts w:ascii="Times New Roman" w:hAnsi="Times New Roman" w:cs="Times New Roman"/>
          <w:sz w:val="28"/>
          <w:szCs w:val="28"/>
        </w:rPr>
        <w:t xml:space="preserve"> </w:t>
      </w:r>
      <w:r w:rsidR="00B04E29">
        <w:rPr>
          <w:rFonts w:ascii="Times New Roman" w:hAnsi="Times New Roman" w:cs="Times New Roman"/>
          <w:sz w:val="28"/>
          <w:szCs w:val="28"/>
        </w:rPr>
        <w:t xml:space="preserve">akaratlan </w:t>
      </w:r>
      <w:r w:rsidR="00867D5D" w:rsidRPr="00AF1711">
        <w:rPr>
          <w:rFonts w:ascii="Times New Roman" w:hAnsi="Times New Roman" w:cs="Times New Roman"/>
          <w:sz w:val="28"/>
          <w:szCs w:val="28"/>
        </w:rPr>
        <w:t>végtagrángatózás</w:t>
      </w:r>
    </w:p>
    <w:p w:rsidR="00AF1711" w:rsidRDefault="00AF1711" w:rsidP="00A44217">
      <w:pPr>
        <w:pStyle w:val="Listaszerbekezds"/>
        <w:numPr>
          <w:ilvl w:val="0"/>
          <w:numId w:val="1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lábgyengeséggel, vagy vizelettartási, vizeletindítási zavarral járó</w:t>
      </w:r>
      <w:r w:rsidR="00BA29BC">
        <w:rPr>
          <w:rFonts w:ascii="Times New Roman" w:hAnsi="Times New Roman" w:cs="Times New Roman"/>
          <w:sz w:val="28"/>
          <w:szCs w:val="28"/>
        </w:rPr>
        <w:t>, alsó végtagba sugárzó</w:t>
      </w:r>
      <w:r>
        <w:rPr>
          <w:rFonts w:ascii="Times New Roman" w:hAnsi="Times New Roman" w:cs="Times New Roman"/>
          <w:sz w:val="28"/>
          <w:szCs w:val="28"/>
        </w:rPr>
        <w:t xml:space="preserve"> derékfájdalom</w:t>
      </w:r>
    </w:p>
    <w:p w:rsidR="00B04E29" w:rsidRPr="00AF1711" w:rsidRDefault="00B04E29" w:rsidP="00B04E29">
      <w:pPr>
        <w:pStyle w:val="Listaszerbekezds"/>
        <w:numPr>
          <w:ilvl w:val="0"/>
          <w:numId w:val="1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határozott látótér</w:t>
      </w:r>
      <w:r w:rsidR="00A57C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beszűkülés mindkét szemen</w:t>
      </w:r>
    </w:p>
    <w:p w:rsidR="00AF1711" w:rsidRDefault="00AF1711" w:rsidP="00A44217">
      <w:pPr>
        <w:pStyle w:val="Listaszerbekezds"/>
        <w:numPr>
          <w:ilvl w:val="0"/>
          <w:numId w:val="1"/>
        </w:numPr>
        <w:tabs>
          <w:tab w:val="left" w:pos="6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hirtelen jelentkező rendkívül erős fejfájás, vagy napok alatt erősödő, viselkedészavarral, memóriazavarral</w:t>
      </w:r>
      <w:r w:rsidR="009944D8">
        <w:rPr>
          <w:rFonts w:ascii="Times New Roman" w:hAnsi="Times New Roman" w:cs="Times New Roman"/>
          <w:sz w:val="28"/>
          <w:szCs w:val="28"/>
        </w:rPr>
        <w:t>, esetleg zavartsággal</w:t>
      </w:r>
      <w:r>
        <w:rPr>
          <w:rFonts w:ascii="Times New Roman" w:hAnsi="Times New Roman" w:cs="Times New Roman"/>
          <w:sz w:val="28"/>
          <w:szCs w:val="28"/>
        </w:rPr>
        <w:t xml:space="preserve"> járó fejfájás</w:t>
      </w:r>
    </w:p>
    <w:p w:rsidR="004E10AD" w:rsidRDefault="004E10AD"/>
    <w:sectPr w:rsidR="004E1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82311"/>
    <w:multiLevelType w:val="hybridMultilevel"/>
    <w:tmpl w:val="C896D7FA"/>
    <w:lvl w:ilvl="0" w:tplc="C360A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83AE6"/>
    <w:multiLevelType w:val="hybridMultilevel"/>
    <w:tmpl w:val="F6FCEB6E"/>
    <w:lvl w:ilvl="0" w:tplc="26BC873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97F1B"/>
    <w:multiLevelType w:val="hybridMultilevel"/>
    <w:tmpl w:val="D054D0CA"/>
    <w:lvl w:ilvl="0" w:tplc="D562A928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33"/>
    <w:rsid w:val="00017664"/>
    <w:rsid w:val="000359FC"/>
    <w:rsid w:val="00045816"/>
    <w:rsid w:val="00081D95"/>
    <w:rsid w:val="00180A64"/>
    <w:rsid w:val="004B35D3"/>
    <w:rsid w:val="004E10AD"/>
    <w:rsid w:val="005533F5"/>
    <w:rsid w:val="00700F0A"/>
    <w:rsid w:val="00812A74"/>
    <w:rsid w:val="00826236"/>
    <w:rsid w:val="00867D5D"/>
    <w:rsid w:val="008B4B33"/>
    <w:rsid w:val="008E3F4B"/>
    <w:rsid w:val="0092561C"/>
    <w:rsid w:val="009944D8"/>
    <w:rsid w:val="00A014BF"/>
    <w:rsid w:val="00A57CC1"/>
    <w:rsid w:val="00AF1711"/>
    <w:rsid w:val="00B04833"/>
    <w:rsid w:val="00B04E29"/>
    <w:rsid w:val="00B126FB"/>
    <w:rsid w:val="00BA29BC"/>
    <w:rsid w:val="00CA50E5"/>
    <w:rsid w:val="00E3372F"/>
    <w:rsid w:val="00ED12AD"/>
    <w:rsid w:val="00EF6F86"/>
    <w:rsid w:val="00F5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5478"/>
  <w15:chartTrackingRefBased/>
  <w15:docId w15:val="{BF7DBE47-FEA9-420D-8723-FD102D3A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48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48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81D9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33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oecneuroimmun@gmail.com" TargetMode="External"/><Relationship Id="rId5" Type="http://schemas.openxmlformats.org/officeDocument/2006/relationships/hyperlink" Target="mailto:neurologiaelojegyzes@med.unide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487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Manka</dc:creator>
  <cp:keywords/>
  <dc:description/>
  <cp:lastModifiedBy>Magyarosi Marianna</cp:lastModifiedBy>
  <cp:revision>22</cp:revision>
  <dcterms:created xsi:type="dcterms:W3CDTF">2020-03-18T12:32:00Z</dcterms:created>
  <dcterms:modified xsi:type="dcterms:W3CDTF">2020-03-25T10:25:00Z</dcterms:modified>
</cp:coreProperties>
</file>