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B1A" w:rsidRDefault="00392B1A" w:rsidP="005901CF">
      <w:pPr>
        <w:pStyle w:val="normal-header"/>
        <w:ind w:firstLine="0"/>
      </w:pPr>
    </w:p>
    <w:p w:rsidR="00232166" w:rsidRDefault="00004028" w:rsidP="00232166">
      <w:pPr>
        <w:pStyle w:val="normal-header"/>
        <w:ind w:right="24" w:firstLine="0"/>
        <w:jc w:val="left"/>
      </w:pPr>
      <w:r>
        <w:t>17</w:t>
      </w:r>
      <w:r w:rsidR="00AC5B21">
        <w:t xml:space="preserve"> </w:t>
      </w:r>
      <w:r w:rsidR="00392B1A" w:rsidRPr="00AC5B21">
        <w:t xml:space="preserve">| </w:t>
      </w:r>
      <w:r>
        <w:t>03</w:t>
      </w:r>
      <w:r w:rsidR="002441AB">
        <w:t xml:space="preserve">| </w:t>
      </w:r>
      <w:r>
        <w:t>2017</w:t>
      </w:r>
    </w:p>
    <w:p w:rsidR="00BC63BE" w:rsidRPr="00AC5B21" w:rsidRDefault="00B74D41" w:rsidP="00232166">
      <w:pPr>
        <w:pStyle w:val="normal-header"/>
        <w:ind w:right="24" w:firstLine="0"/>
        <w:jc w:val="left"/>
        <w:rPr>
          <w:rFonts w:ascii="Times New Roman" w:hAnsi="Times New Roman"/>
        </w:rPr>
      </w:pPr>
      <w:r>
        <w:t>Pályázati Központ</w:t>
      </w:r>
    </w:p>
    <w:p w:rsidR="00BC63BE" w:rsidRPr="00AC5B21" w:rsidRDefault="00B74D41" w:rsidP="00BC63BE">
      <w:pPr>
        <w:pStyle w:val="Alcm1"/>
        <w:tabs>
          <w:tab w:val="clear" w:pos="5670"/>
          <w:tab w:val="left" w:pos="5812"/>
        </w:tabs>
        <w:spacing w:before="40"/>
        <w:ind w:firstLine="0"/>
        <w:jc w:val="left"/>
      </w:pPr>
      <w:r>
        <w:t>Debreceni EGyetem</w:t>
      </w:r>
    </w:p>
    <w:p w:rsidR="00BC63BE" w:rsidRPr="00D42BAB" w:rsidRDefault="00BC63BE" w:rsidP="00BC63BE">
      <w:pPr>
        <w:pStyle w:val="Sajtkzlemny"/>
        <w:tabs>
          <w:tab w:val="clear" w:pos="5670"/>
          <w:tab w:val="left" w:pos="5812"/>
        </w:tabs>
        <w:ind w:firstLine="0"/>
        <w:rPr>
          <w:color w:val="404040" w:themeColor="text1" w:themeTint="BF"/>
          <w:sz w:val="20"/>
          <w:szCs w:val="20"/>
          <w:lang w:val="hu-HU" w:eastAsia="hu-HU"/>
        </w:rPr>
      </w:pPr>
    </w:p>
    <w:p w:rsidR="00BC63BE" w:rsidRPr="00146ACE" w:rsidRDefault="00BC63BE" w:rsidP="00FD397A">
      <w:pPr>
        <w:pStyle w:val="Sajtkzlemny"/>
        <w:tabs>
          <w:tab w:val="clear" w:pos="5670"/>
          <w:tab w:val="clear" w:pos="6804"/>
        </w:tabs>
        <w:ind w:firstLine="0"/>
        <w:jc w:val="left"/>
        <w:rPr>
          <w:noProof w:val="0"/>
          <w:color w:val="404040" w:themeColor="text1" w:themeTint="BF"/>
          <w:sz w:val="32"/>
          <w:szCs w:val="32"/>
          <w:lang w:val="hu-HU"/>
        </w:rPr>
      </w:pPr>
      <w:r w:rsidRPr="00146ACE">
        <w:rPr>
          <w:sz w:val="32"/>
          <w:szCs w:val="32"/>
          <w:lang w:val="hu-HU" w:eastAsia="hu-HU"/>
        </w:rPr>
        <w:t>Sajtóközlemény</w:t>
      </w:r>
      <w:r w:rsidRPr="00146ACE">
        <w:rPr>
          <w:color w:val="404040" w:themeColor="text1" w:themeTint="BF"/>
          <w:sz w:val="32"/>
          <w:szCs w:val="32"/>
          <w:lang w:val="hu-HU" w:eastAsia="hu-HU"/>
        </w:rPr>
        <w:tab/>
      </w:r>
      <w:r w:rsidRPr="00146ACE">
        <w:rPr>
          <w:noProof w:val="0"/>
          <w:color w:val="404040" w:themeColor="text1" w:themeTint="BF"/>
          <w:sz w:val="32"/>
          <w:szCs w:val="32"/>
          <w:lang w:val="hu-HU"/>
        </w:rPr>
        <w:tab/>
      </w:r>
    </w:p>
    <w:p w:rsidR="0000053C" w:rsidRPr="000210F0" w:rsidRDefault="00F019F2" w:rsidP="00B74D41">
      <w:pPr>
        <w:pStyle w:val="header-lead"/>
        <w:spacing w:before="40"/>
        <w:ind w:left="0"/>
        <w:rPr>
          <w:caps/>
          <w:color w:val="auto"/>
        </w:rPr>
      </w:pPr>
      <w:r w:rsidRPr="000210F0">
        <w:rPr>
          <w:caps/>
          <w:color w:val="auto"/>
        </w:rPr>
        <w:t>Elindult a</w:t>
      </w:r>
      <w:r w:rsidR="00774735" w:rsidRPr="000210F0">
        <w:rPr>
          <w:caps/>
          <w:color w:val="auto"/>
        </w:rPr>
        <w:t xml:space="preserve"> Debreceni Egyetem „</w:t>
      </w:r>
      <w:bookmarkStart w:id="0" w:name="_GoBack"/>
      <w:r w:rsidR="00C04D7B" w:rsidRPr="000210F0">
        <w:rPr>
          <w:caps/>
          <w:color w:val="auto"/>
        </w:rPr>
        <w:t>Gyógyszertechnológiai K+F fejlesztése a Debreceni Egyetemen</w:t>
      </w:r>
      <w:r w:rsidR="00774735" w:rsidRPr="000210F0">
        <w:rPr>
          <w:caps/>
          <w:color w:val="auto"/>
        </w:rPr>
        <w:t>”</w:t>
      </w:r>
      <w:r w:rsidR="00146ACE" w:rsidRPr="000210F0">
        <w:rPr>
          <w:caps/>
          <w:color w:val="auto"/>
        </w:rPr>
        <w:t xml:space="preserve"> </w:t>
      </w:r>
      <w:r w:rsidRPr="000210F0">
        <w:rPr>
          <w:caps/>
          <w:color w:val="auto"/>
        </w:rPr>
        <w:t>Című</w:t>
      </w:r>
      <w:r w:rsidR="00774735" w:rsidRPr="000210F0">
        <w:rPr>
          <w:caps/>
          <w:color w:val="auto"/>
        </w:rPr>
        <w:t xml:space="preserve">, </w:t>
      </w:r>
      <w:r w:rsidR="00C04D7B" w:rsidRPr="000210F0">
        <w:rPr>
          <w:color w:val="auto"/>
        </w:rPr>
        <w:t xml:space="preserve">GINOP-2.3.3-15-2016-00021 </w:t>
      </w:r>
      <w:bookmarkEnd w:id="0"/>
      <w:r w:rsidR="00D36DAF">
        <w:rPr>
          <w:caps/>
          <w:color w:val="auto"/>
        </w:rPr>
        <w:t xml:space="preserve">azonosító </w:t>
      </w:r>
      <w:r w:rsidR="00774735" w:rsidRPr="000210F0">
        <w:rPr>
          <w:caps/>
          <w:color w:val="auto"/>
        </w:rPr>
        <w:t>számú</w:t>
      </w:r>
      <w:r w:rsidRPr="000210F0">
        <w:rPr>
          <w:caps/>
          <w:color w:val="auto"/>
        </w:rPr>
        <w:t xml:space="preserve"> projekt</w:t>
      </w:r>
      <w:r w:rsidR="00A0488B" w:rsidRPr="000210F0">
        <w:rPr>
          <w:caps/>
          <w:color w:val="auto"/>
        </w:rPr>
        <w:t>Je.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00053C" w:rsidRPr="000210F0" w:rsidTr="000005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53C" w:rsidRPr="000210F0" w:rsidRDefault="0000053C" w:rsidP="0000053C">
            <w:pPr>
              <w:spacing w:after="0" w:line="240" w:lineRule="auto"/>
              <w:rPr>
                <w:b/>
                <w:caps/>
                <w:color w:val="auto"/>
              </w:rPr>
            </w:pPr>
          </w:p>
        </w:tc>
        <w:tc>
          <w:tcPr>
            <w:tcW w:w="0" w:type="auto"/>
            <w:vAlign w:val="center"/>
            <w:hideMark/>
          </w:tcPr>
          <w:p w:rsidR="0000053C" w:rsidRPr="000210F0" w:rsidRDefault="0000053C" w:rsidP="0000053C">
            <w:pPr>
              <w:spacing w:after="0" w:line="240" w:lineRule="auto"/>
              <w:rPr>
                <w:b/>
                <w:caps/>
                <w:color w:val="auto"/>
              </w:rPr>
            </w:pPr>
          </w:p>
        </w:tc>
      </w:tr>
    </w:tbl>
    <w:p w:rsidR="005901CF" w:rsidRPr="000210F0" w:rsidRDefault="005901CF" w:rsidP="005901CF">
      <w:pPr>
        <w:pStyle w:val="normal-header"/>
        <w:ind w:firstLine="0"/>
        <w:rPr>
          <w:color w:val="auto"/>
        </w:rPr>
      </w:pPr>
    </w:p>
    <w:p w:rsidR="0000053C" w:rsidRPr="000210F0" w:rsidRDefault="00C04D7B" w:rsidP="0000053C">
      <w:pPr>
        <w:spacing w:after="0" w:line="240" w:lineRule="auto"/>
        <w:jc w:val="both"/>
        <w:rPr>
          <w:b/>
          <w:color w:val="auto"/>
        </w:rPr>
      </w:pPr>
      <w:r w:rsidRPr="000210F0">
        <w:rPr>
          <w:b/>
          <w:color w:val="auto"/>
        </w:rPr>
        <w:t>A projekt célja a Debreceni Egyetemen folyó gyógyszertechnológiai fejlesztésekkel kapcsolatos műszerpark fejlesztése, amely új szintr</w:t>
      </w:r>
      <w:r w:rsidR="00004028">
        <w:rPr>
          <w:b/>
          <w:color w:val="auto"/>
        </w:rPr>
        <w:t>e emeli a gyógyszertechnológiai</w:t>
      </w:r>
      <w:r w:rsidRPr="000210F0">
        <w:rPr>
          <w:b/>
          <w:color w:val="auto"/>
        </w:rPr>
        <w:t xml:space="preserve"> kutatás-fejlesztés minden lényeges elemének megvalósíthatóságát.</w:t>
      </w:r>
    </w:p>
    <w:p w:rsidR="0000053C" w:rsidRPr="000210F0" w:rsidRDefault="0000053C" w:rsidP="0000053C">
      <w:pPr>
        <w:spacing w:after="0" w:line="240" w:lineRule="auto"/>
        <w:jc w:val="both"/>
        <w:rPr>
          <w:color w:val="auto"/>
        </w:rPr>
      </w:pPr>
    </w:p>
    <w:p w:rsidR="00C04D7B" w:rsidRPr="000210F0" w:rsidRDefault="00C04D7B" w:rsidP="00C04D7B">
      <w:pPr>
        <w:pStyle w:val="normal-header"/>
        <w:ind w:firstLine="0"/>
        <w:rPr>
          <w:rFonts w:cs="Arial"/>
          <w:color w:val="auto"/>
          <w:szCs w:val="20"/>
        </w:rPr>
      </w:pPr>
      <w:r w:rsidRPr="000210F0">
        <w:rPr>
          <w:rFonts w:cs="Arial"/>
          <w:color w:val="auto"/>
          <w:szCs w:val="20"/>
        </w:rPr>
        <w:t xml:space="preserve">A műszerpark akár gyógyszerminták GMP körülmények közötti pilot méretben való előállítását és gyártásközi vizsgálatok elvégzését is lehetővé teszi. A jelenleg is a témában folyó magas szintű kutatások nagyságrendjének emelését, valamint teljes vertikumban, nagy áteresztőképességgel történő integrációját tenné lehetővé jelen fejlesztés. Az eszközpark a számos alapkutatási feladaton kívül később így termékfejlesztésekben is felhasználható lesz. Hasonló együttműködés megvalósítására képes fejlesztési centrum tudomásunk szerint jelenleg magyarországi kutatóhelyen nem található meg. A </w:t>
      </w:r>
      <w:proofErr w:type="spellStart"/>
      <w:r w:rsidRPr="000210F0">
        <w:rPr>
          <w:rFonts w:cs="Arial"/>
          <w:color w:val="auto"/>
          <w:szCs w:val="20"/>
        </w:rPr>
        <w:t>high-tech</w:t>
      </w:r>
      <w:proofErr w:type="spellEnd"/>
      <w:r w:rsidRPr="000210F0">
        <w:rPr>
          <w:rFonts w:cs="Arial"/>
          <w:color w:val="auto"/>
          <w:szCs w:val="20"/>
        </w:rPr>
        <w:t xml:space="preserve"> műszerek nélkül a nemzetközi kooperációk sorának bővítése szintén komoly akadályokba ütközik – a hazai kutatás versenyképességének személyi feltételei éppen elfogadhatóak, de a tárgyi feltételek kapcsán komoly fejlesztés vált fontossá a körülbelül 5-10 évvel ezelőtti nagyműszer beruházásokhoz képest. A műszerpark interdiszciplináris kutatással (esetleg később szolgáltatással) kapcsolódhat más, a Debreceni Egyetemen vagy általában a régióban folyó nagy projektekhez. A projekt legfontosabb feladata új, természetes vegyületekkel és azokat tartalmazó frakciókkal kompatibilis gyógyszertechnológiai anyagokkal kapcsolatos vizsgálatok. Ennek keretein belül bioaktív vegyületek megtisztítását és karakterizálását, gyógyszerformába </w:t>
      </w:r>
      <w:proofErr w:type="spellStart"/>
      <w:r w:rsidRPr="000210F0">
        <w:rPr>
          <w:rFonts w:cs="Arial"/>
          <w:color w:val="auto"/>
          <w:szCs w:val="20"/>
        </w:rPr>
        <w:t>formulálását</w:t>
      </w:r>
      <w:proofErr w:type="spellEnd"/>
      <w:r w:rsidRPr="000210F0">
        <w:rPr>
          <w:rFonts w:cs="Arial"/>
          <w:color w:val="auto"/>
          <w:szCs w:val="20"/>
        </w:rPr>
        <w:t xml:space="preserve">, a gyógyszerforma jellemzését, stabilitásának tesztelését, továbbá a bioaktív hatóanyagot tartalmazó extraktumok, tiszta bioaktív természetes vegyületek, valamint a kész gyógyszerformák hatásának vizsgálatát tervezzük in vitro és in vivo rendszerek segítségével. A projekt elvárt eredménye, hogy a kutatói hálózat képes legyen a beszerzett műszerparkkal megtámogatva egy olyan egymással szoros logikai sorrendben kapcsolódó horizontális kutatási irányvonal kiépítésére, amely a gyógyszerfejlesztést teljes </w:t>
      </w:r>
      <w:proofErr w:type="spellStart"/>
      <w:r w:rsidRPr="000210F0">
        <w:rPr>
          <w:rFonts w:cs="Arial"/>
          <w:color w:val="auto"/>
          <w:szCs w:val="20"/>
        </w:rPr>
        <w:t>vertikulumában</w:t>
      </w:r>
      <w:proofErr w:type="spellEnd"/>
      <w:r w:rsidRPr="000210F0">
        <w:rPr>
          <w:rFonts w:cs="Arial"/>
          <w:color w:val="auto"/>
          <w:szCs w:val="20"/>
        </w:rPr>
        <w:t xml:space="preserve"> átfogja. Nevezetesen a vezérmolekula kijelölése, karakterizálása után, a gyógyszerhordozó kifejlesztéséhez szükséges anyagok </w:t>
      </w:r>
      <w:proofErr w:type="spellStart"/>
      <w:r w:rsidRPr="000210F0">
        <w:rPr>
          <w:rFonts w:cs="Arial"/>
          <w:color w:val="auto"/>
          <w:szCs w:val="20"/>
        </w:rPr>
        <w:t>biokompatibilitási</w:t>
      </w:r>
      <w:proofErr w:type="spellEnd"/>
      <w:r w:rsidRPr="000210F0">
        <w:rPr>
          <w:rFonts w:cs="Arial"/>
          <w:color w:val="auto"/>
          <w:szCs w:val="20"/>
        </w:rPr>
        <w:t xml:space="preserve"> vizsgálata, optimálása, majd a pilot méretű gyártástechnológia kidolgozása történik. Tehát új innovatív </w:t>
      </w:r>
      <w:proofErr w:type="spellStart"/>
      <w:r w:rsidRPr="000210F0">
        <w:rPr>
          <w:rFonts w:cs="Arial"/>
          <w:color w:val="auto"/>
          <w:szCs w:val="20"/>
        </w:rPr>
        <w:t>nanoméretű</w:t>
      </w:r>
      <w:proofErr w:type="spellEnd"/>
      <w:r w:rsidRPr="000210F0">
        <w:rPr>
          <w:rFonts w:cs="Arial"/>
          <w:color w:val="auto"/>
          <w:szCs w:val="20"/>
        </w:rPr>
        <w:t xml:space="preserve"> gyógyszerhordozóval természetes eredetű hatóanyag </w:t>
      </w:r>
      <w:proofErr w:type="spellStart"/>
      <w:r w:rsidRPr="000210F0">
        <w:rPr>
          <w:rFonts w:cs="Arial"/>
          <w:color w:val="auto"/>
          <w:szCs w:val="20"/>
        </w:rPr>
        <w:t>formulálása</w:t>
      </w:r>
      <w:proofErr w:type="spellEnd"/>
      <w:r w:rsidRPr="000210F0">
        <w:rPr>
          <w:rFonts w:cs="Arial"/>
          <w:color w:val="auto"/>
          <w:szCs w:val="20"/>
        </w:rPr>
        <w:t xml:space="preserve">, és fizikai, kémiai, </w:t>
      </w:r>
      <w:proofErr w:type="spellStart"/>
      <w:r w:rsidRPr="000210F0">
        <w:rPr>
          <w:rFonts w:cs="Arial"/>
          <w:color w:val="auto"/>
          <w:szCs w:val="20"/>
        </w:rPr>
        <w:t>biofarmáciai</w:t>
      </w:r>
      <w:proofErr w:type="spellEnd"/>
      <w:r w:rsidRPr="000210F0">
        <w:rPr>
          <w:rFonts w:cs="Arial"/>
          <w:color w:val="auto"/>
          <w:szCs w:val="20"/>
        </w:rPr>
        <w:t xml:space="preserve"> vizsgálata lehetséges.</w:t>
      </w:r>
    </w:p>
    <w:p w:rsidR="00922FBD" w:rsidRPr="000210F0" w:rsidRDefault="00922FBD" w:rsidP="0000053C">
      <w:pPr>
        <w:pStyle w:val="normal-header"/>
        <w:ind w:firstLine="0"/>
        <w:rPr>
          <w:rFonts w:cs="Arial"/>
          <w:color w:val="auto"/>
          <w:szCs w:val="20"/>
        </w:rPr>
      </w:pPr>
    </w:p>
    <w:p w:rsidR="00A0488B" w:rsidRPr="000210F0" w:rsidRDefault="00A0488B" w:rsidP="0000053C">
      <w:pPr>
        <w:pStyle w:val="normal-header"/>
        <w:ind w:firstLine="0"/>
        <w:rPr>
          <w:rFonts w:eastAsia="Calibri" w:cs="Arial"/>
          <w:color w:val="auto"/>
          <w:szCs w:val="20"/>
        </w:rPr>
      </w:pPr>
      <w:r w:rsidRPr="000210F0">
        <w:rPr>
          <w:rFonts w:eastAsia="Calibri" w:cs="Arial"/>
          <w:color w:val="auto"/>
          <w:szCs w:val="20"/>
        </w:rPr>
        <w:t xml:space="preserve">Támogatás összege: </w:t>
      </w:r>
      <w:r w:rsidR="00C04D7B" w:rsidRPr="000210F0">
        <w:rPr>
          <w:rFonts w:eastAsia="Calibri" w:cs="Arial"/>
          <w:color w:val="auto"/>
          <w:szCs w:val="20"/>
        </w:rPr>
        <w:t xml:space="preserve">944 740 015 Ft </w:t>
      </w:r>
      <w:r w:rsidRPr="000210F0">
        <w:rPr>
          <w:rFonts w:eastAsia="Calibri" w:cs="Arial"/>
          <w:color w:val="auto"/>
          <w:szCs w:val="20"/>
        </w:rPr>
        <w:t>(100%)</w:t>
      </w:r>
    </w:p>
    <w:p w:rsidR="00A0488B" w:rsidRPr="000210F0" w:rsidRDefault="00A0488B" w:rsidP="0000053C">
      <w:pPr>
        <w:pStyle w:val="normal-header"/>
        <w:ind w:firstLine="0"/>
        <w:rPr>
          <w:rFonts w:eastAsia="Calibri" w:cs="Arial"/>
          <w:color w:val="auto"/>
          <w:szCs w:val="20"/>
        </w:rPr>
      </w:pPr>
      <w:r w:rsidRPr="000210F0">
        <w:rPr>
          <w:rFonts w:eastAsia="Calibri" w:cs="Arial"/>
          <w:color w:val="auto"/>
          <w:szCs w:val="20"/>
        </w:rPr>
        <w:t xml:space="preserve">A projekt megvalósításának kezdete: </w:t>
      </w:r>
      <w:r w:rsidR="00C04D7B" w:rsidRPr="000210F0">
        <w:rPr>
          <w:color w:val="auto"/>
        </w:rPr>
        <w:t>2017.01.01</w:t>
      </w:r>
    </w:p>
    <w:p w:rsidR="00A0488B" w:rsidRDefault="00A0488B" w:rsidP="0000053C">
      <w:pPr>
        <w:pStyle w:val="normal-header"/>
        <w:ind w:firstLine="0"/>
        <w:rPr>
          <w:rFonts w:eastAsia="Calibri" w:cs="Arial"/>
          <w:color w:val="auto"/>
          <w:szCs w:val="20"/>
        </w:rPr>
      </w:pPr>
      <w:r w:rsidRPr="000210F0">
        <w:rPr>
          <w:rFonts w:eastAsia="Calibri" w:cs="Arial"/>
          <w:color w:val="auto"/>
          <w:szCs w:val="20"/>
        </w:rPr>
        <w:t xml:space="preserve">Futamidő: </w:t>
      </w:r>
      <w:r w:rsidR="00C04D7B" w:rsidRPr="000210F0">
        <w:rPr>
          <w:rFonts w:eastAsia="Calibri" w:cs="Arial"/>
          <w:color w:val="auto"/>
          <w:szCs w:val="20"/>
        </w:rPr>
        <w:t>36</w:t>
      </w:r>
      <w:r w:rsidRPr="000210F0">
        <w:rPr>
          <w:rFonts w:eastAsia="Calibri" w:cs="Arial"/>
          <w:color w:val="auto"/>
          <w:szCs w:val="20"/>
        </w:rPr>
        <w:t xml:space="preserve"> hónap</w:t>
      </w:r>
    </w:p>
    <w:p w:rsidR="000210F0" w:rsidRDefault="000210F0" w:rsidP="0000053C">
      <w:pPr>
        <w:pStyle w:val="normal-header"/>
        <w:ind w:firstLine="0"/>
        <w:rPr>
          <w:rFonts w:eastAsia="Calibri" w:cs="Arial"/>
          <w:color w:val="auto"/>
          <w:szCs w:val="20"/>
        </w:rPr>
      </w:pPr>
      <w:r>
        <w:rPr>
          <w:rFonts w:eastAsia="Calibri" w:cs="Arial"/>
          <w:color w:val="auto"/>
          <w:szCs w:val="20"/>
        </w:rPr>
        <w:t>A projekt szakmai vezetője: Dr. Vecsernyés Miklós</w:t>
      </w:r>
    </w:p>
    <w:p w:rsidR="000210F0" w:rsidRDefault="000210F0" w:rsidP="0000053C">
      <w:pPr>
        <w:pStyle w:val="normal-header"/>
        <w:ind w:firstLine="0"/>
        <w:rPr>
          <w:rFonts w:eastAsia="Calibri" w:cs="Arial"/>
          <w:color w:val="auto"/>
          <w:szCs w:val="20"/>
        </w:rPr>
      </w:pPr>
      <w:r>
        <w:rPr>
          <w:rFonts w:eastAsia="Calibri" w:cs="Arial"/>
          <w:color w:val="auto"/>
          <w:szCs w:val="20"/>
        </w:rPr>
        <w:t xml:space="preserve">E-mail: </w:t>
      </w:r>
      <w:hyperlink r:id="rId7" w:history="1">
        <w:r w:rsidRPr="0044686C">
          <w:rPr>
            <w:rStyle w:val="Hiperhivatkozs"/>
            <w:rFonts w:eastAsia="Calibri" w:cs="Arial"/>
            <w:szCs w:val="20"/>
          </w:rPr>
          <w:t>vecsernyes.miklos@pharm.unideb.hu</w:t>
        </w:r>
      </w:hyperlink>
    </w:p>
    <w:p w:rsidR="00A0488B" w:rsidRPr="00A0488B" w:rsidRDefault="00A0488B">
      <w:pPr>
        <w:pStyle w:val="normal-header"/>
        <w:ind w:firstLine="0"/>
        <w:rPr>
          <w:rFonts w:ascii="Calibri" w:eastAsia="Calibri" w:hAnsi="Calibri" w:cs="Times New Roman"/>
          <w:color w:val="auto"/>
          <w:sz w:val="22"/>
          <w:szCs w:val="22"/>
        </w:rPr>
      </w:pPr>
    </w:p>
    <w:sectPr w:rsidR="00A0488B" w:rsidRPr="00A0488B" w:rsidSect="006734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00" w:right="1134" w:bottom="1418" w:left="1134" w:header="992" w:footer="1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C50" w:rsidRDefault="00F56C50" w:rsidP="00AB4900">
      <w:pPr>
        <w:spacing w:after="0" w:line="240" w:lineRule="auto"/>
      </w:pPr>
      <w:r>
        <w:separator/>
      </w:r>
    </w:p>
  </w:endnote>
  <w:endnote w:type="continuationSeparator" w:id="0">
    <w:p w:rsidR="00F56C50" w:rsidRDefault="00F56C50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928" w:rsidRDefault="007A692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DE" w:rsidRDefault="005E2EDE">
    <w:pPr>
      <w:pStyle w:val="llb"/>
    </w:pPr>
  </w:p>
  <w:p w:rsidR="005E2EDE" w:rsidRDefault="005E2ED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928" w:rsidRDefault="007A692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C50" w:rsidRDefault="00F56C50" w:rsidP="00AB4900">
      <w:pPr>
        <w:spacing w:after="0" w:line="240" w:lineRule="auto"/>
      </w:pPr>
      <w:r>
        <w:separator/>
      </w:r>
    </w:p>
  </w:footnote>
  <w:footnote w:type="continuationSeparator" w:id="0">
    <w:p w:rsidR="00F56C50" w:rsidRDefault="00F56C50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928" w:rsidRDefault="007A692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4FC" w:rsidRDefault="006734FC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240000" cy="223920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22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AB4900" w:rsidRPr="00AB4900" w:rsidRDefault="00AB4900" w:rsidP="00B50ED9">
    <w:pPr>
      <w:pStyle w:val="lfej"/>
      <w:ind w:left="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928" w:rsidRDefault="007A692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041FF"/>
    <w:multiLevelType w:val="hybridMultilevel"/>
    <w:tmpl w:val="27507142"/>
    <w:lvl w:ilvl="0" w:tplc="3D88077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00"/>
    <w:rsid w:val="0000053C"/>
    <w:rsid w:val="000018FF"/>
    <w:rsid w:val="00004028"/>
    <w:rsid w:val="000210F0"/>
    <w:rsid w:val="00045F17"/>
    <w:rsid w:val="00081A6B"/>
    <w:rsid w:val="000B2CD5"/>
    <w:rsid w:val="000F4E96"/>
    <w:rsid w:val="0011033D"/>
    <w:rsid w:val="00111913"/>
    <w:rsid w:val="00146ACE"/>
    <w:rsid w:val="001E6A2A"/>
    <w:rsid w:val="00232166"/>
    <w:rsid w:val="002441AB"/>
    <w:rsid w:val="00244F73"/>
    <w:rsid w:val="002A6DE9"/>
    <w:rsid w:val="002D426F"/>
    <w:rsid w:val="002F678C"/>
    <w:rsid w:val="00316890"/>
    <w:rsid w:val="00344C67"/>
    <w:rsid w:val="00353E8C"/>
    <w:rsid w:val="00392B1A"/>
    <w:rsid w:val="003D5F77"/>
    <w:rsid w:val="004370CA"/>
    <w:rsid w:val="004C625A"/>
    <w:rsid w:val="00522599"/>
    <w:rsid w:val="005901CF"/>
    <w:rsid w:val="005D030D"/>
    <w:rsid w:val="005E2EDE"/>
    <w:rsid w:val="006610E7"/>
    <w:rsid w:val="006734FC"/>
    <w:rsid w:val="006A1E4D"/>
    <w:rsid w:val="006C0217"/>
    <w:rsid w:val="006D0ADF"/>
    <w:rsid w:val="00774735"/>
    <w:rsid w:val="0078269C"/>
    <w:rsid w:val="007A6928"/>
    <w:rsid w:val="00816521"/>
    <w:rsid w:val="008639A6"/>
    <w:rsid w:val="008B5441"/>
    <w:rsid w:val="009039F9"/>
    <w:rsid w:val="00922FBD"/>
    <w:rsid w:val="009B38F5"/>
    <w:rsid w:val="009C486D"/>
    <w:rsid w:val="009D2C62"/>
    <w:rsid w:val="00A0488B"/>
    <w:rsid w:val="00A06EA7"/>
    <w:rsid w:val="00A422D2"/>
    <w:rsid w:val="00A46013"/>
    <w:rsid w:val="00A52DA6"/>
    <w:rsid w:val="00A54B1C"/>
    <w:rsid w:val="00A63A25"/>
    <w:rsid w:val="00AB4900"/>
    <w:rsid w:val="00AC5B21"/>
    <w:rsid w:val="00AE2160"/>
    <w:rsid w:val="00B50ED9"/>
    <w:rsid w:val="00B74D41"/>
    <w:rsid w:val="00BC63BE"/>
    <w:rsid w:val="00C04D7B"/>
    <w:rsid w:val="00C573C0"/>
    <w:rsid w:val="00C87FFB"/>
    <w:rsid w:val="00C9125A"/>
    <w:rsid w:val="00C9496E"/>
    <w:rsid w:val="00CB133A"/>
    <w:rsid w:val="00CC0E55"/>
    <w:rsid w:val="00D15E97"/>
    <w:rsid w:val="00D36DAF"/>
    <w:rsid w:val="00D42BAB"/>
    <w:rsid w:val="00D50544"/>
    <w:rsid w:val="00D609B1"/>
    <w:rsid w:val="00D75749"/>
    <w:rsid w:val="00DB4E1D"/>
    <w:rsid w:val="00DC0ECD"/>
    <w:rsid w:val="00DC5E5A"/>
    <w:rsid w:val="00E824DA"/>
    <w:rsid w:val="00EA2F16"/>
    <w:rsid w:val="00EF53E1"/>
    <w:rsid w:val="00F019F2"/>
    <w:rsid w:val="00F22288"/>
    <w:rsid w:val="00F56C50"/>
    <w:rsid w:val="00F62661"/>
    <w:rsid w:val="00F7138D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928094"/>
  <w15:docId w15:val="{151F6B6B-EAA3-43E8-9227-7700E3D0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paragraph" w:styleId="Listaszerbekezds">
    <w:name w:val="List Paragraph"/>
    <w:basedOn w:val="Norml"/>
    <w:uiPriority w:val="99"/>
    <w:qFormat/>
    <w:rsid w:val="0000053C"/>
    <w:pPr>
      <w:ind w:left="720"/>
      <w:contextualSpacing/>
    </w:pPr>
    <w:rPr>
      <w:rFonts w:ascii="Calibri" w:eastAsia="Calibri" w:hAnsi="Calibri" w:cs="Times New Roman"/>
      <w:color w:val="auto"/>
      <w:sz w:val="22"/>
      <w:szCs w:val="22"/>
    </w:rPr>
  </w:style>
  <w:style w:type="character" w:styleId="Hiperhivatkozs">
    <w:name w:val="Hyperlink"/>
    <w:basedOn w:val="Bekezdsalapbettpusa"/>
    <w:uiPriority w:val="99"/>
    <w:unhideWhenUsed/>
    <w:rsid w:val="000210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2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ecsernyes.miklos@pharm.unideb.h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373</Words>
  <Characters>2578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RH</cp:lastModifiedBy>
  <cp:revision>7</cp:revision>
  <cp:lastPrinted>2017-03-17T12:27:00Z</cp:lastPrinted>
  <dcterms:created xsi:type="dcterms:W3CDTF">2017-02-13T13:41:00Z</dcterms:created>
  <dcterms:modified xsi:type="dcterms:W3CDTF">2017-03-17T12:28:00Z</dcterms:modified>
</cp:coreProperties>
</file>